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20" w:rsidRPr="00777583" w:rsidRDefault="00FD4320" w:rsidP="00777583">
      <w:pPr>
        <w:pStyle w:val="2"/>
        <w:rPr>
          <w:color w:val="auto"/>
        </w:rPr>
      </w:pPr>
      <w:bookmarkStart w:id="0" w:name="_Toc450741595"/>
      <w:r w:rsidRPr="00777583">
        <w:rPr>
          <w:color w:val="auto"/>
        </w:rPr>
        <w:t>ВВЕДЕНИЕ</w:t>
      </w:r>
      <w:r w:rsidR="00FD6697">
        <w:rPr>
          <w:color w:val="auto"/>
        </w:rPr>
        <w:t>…………………………………………………………………………………………………….</w:t>
      </w:r>
      <w:r w:rsidRPr="00777583">
        <w:rPr>
          <w:color w:val="auto"/>
        </w:rPr>
        <w:t>3</w:t>
      </w:r>
      <w:bookmarkEnd w:id="0"/>
    </w:p>
    <w:p w:rsidR="00D83389" w:rsidRPr="00777583" w:rsidRDefault="00FD4320" w:rsidP="00777583">
      <w:pPr>
        <w:pStyle w:val="2"/>
        <w:rPr>
          <w:color w:val="auto"/>
        </w:rPr>
      </w:pPr>
      <w:bookmarkStart w:id="1" w:name="_Toc450741596"/>
      <w:r w:rsidRPr="00777583">
        <w:rPr>
          <w:color w:val="auto"/>
        </w:rPr>
        <w:t>ГЛАВА 1</w:t>
      </w:r>
      <w:r w:rsidR="00EF362F" w:rsidRPr="00777583">
        <w:rPr>
          <w:color w:val="auto"/>
        </w:rPr>
        <w:t xml:space="preserve">    </w:t>
      </w:r>
      <w:r w:rsidR="00E82801">
        <w:rPr>
          <w:color w:val="auto"/>
        </w:rPr>
        <w:t>ИЗОБРАЗИТЕЛЬНАЯ ДЕЯТЕЛЬНОСТЬ КАК СРЕДСТВО</w:t>
      </w:r>
      <w:r w:rsidR="0003113F">
        <w:rPr>
          <w:color w:val="auto"/>
        </w:rPr>
        <w:t xml:space="preserve"> </w:t>
      </w:r>
      <w:r w:rsidR="00E82801">
        <w:rPr>
          <w:color w:val="auto"/>
        </w:rPr>
        <w:t>ТВОРЧЕСКОГО РАЗВИТИЯ ДЕТЕЙ СТАРШЕГО ДОШКОЛЬНОГО ВОЗРАСТА</w:t>
      </w:r>
      <w:bookmarkEnd w:id="1"/>
    </w:p>
    <w:p w:rsidR="00FD4320" w:rsidRPr="00777583" w:rsidRDefault="00D83389" w:rsidP="00777583">
      <w:pPr>
        <w:pStyle w:val="2"/>
        <w:rPr>
          <w:b w:val="0"/>
          <w:color w:val="auto"/>
        </w:rPr>
      </w:pPr>
      <w:bookmarkStart w:id="2" w:name="_Toc450741597"/>
      <w:r w:rsidRPr="00777583">
        <w:rPr>
          <w:b w:val="0"/>
          <w:color w:val="auto"/>
        </w:rPr>
        <w:t xml:space="preserve">1.1 </w:t>
      </w:r>
      <w:r w:rsidR="00E82801">
        <w:rPr>
          <w:b w:val="0"/>
          <w:color w:val="auto"/>
        </w:rPr>
        <w:t xml:space="preserve">Проблема творческого развития детей дошкольного возраста </w:t>
      </w:r>
      <w:r w:rsidRPr="00777583">
        <w:rPr>
          <w:b w:val="0"/>
          <w:color w:val="auto"/>
        </w:rPr>
        <w:t xml:space="preserve">в научно-педагогической </w:t>
      </w:r>
      <w:r w:rsidR="00E82801">
        <w:rPr>
          <w:b w:val="0"/>
          <w:color w:val="auto"/>
        </w:rPr>
        <w:t>л</w:t>
      </w:r>
      <w:r w:rsidRPr="00777583">
        <w:rPr>
          <w:b w:val="0"/>
          <w:color w:val="auto"/>
        </w:rPr>
        <w:t>итературе</w:t>
      </w:r>
      <w:r w:rsidR="00FD6697">
        <w:rPr>
          <w:b w:val="0"/>
          <w:color w:val="auto"/>
        </w:rPr>
        <w:t>……………………………………………………………………………</w:t>
      </w:r>
      <w:bookmarkEnd w:id="2"/>
      <w:r w:rsidR="00C63724">
        <w:rPr>
          <w:b w:val="0"/>
          <w:color w:val="auto"/>
        </w:rPr>
        <w:t>6</w:t>
      </w:r>
      <w:r w:rsidR="00EF362F" w:rsidRPr="00777583">
        <w:rPr>
          <w:b w:val="0"/>
          <w:color w:val="auto"/>
        </w:rPr>
        <w:t xml:space="preserve">          </w:t>
      </w:r>
    </w:p>
    <w:p w:rsidR="00FD4320" w:rsidRPr="00777583" w:rsidRDefault="00FD4320" w:rsidP="00777583">
      <w:pPr>
        <w:pStyle w:val="2"/>
        <w:rPr>
          <w:b w:val="0"/>
          <w:color w:val="auto"/>
        </w:rPr>
      </w:pPr>
      <w:bookmarkStart w:id="3" w:name="_Toc450741598"/>
      <w:r w:rsidRPr="00777583">
        <w:rPr>
          <w:b w:val="0"/>
          <w:color w:val="auto"/>
        </w:rPr>
        <w:t>1.2</w:t>
      </w:r>
      <w:r w:rsidR="00EF362F" w:rsidRPr="00777583">
        <w:rPr>
          <w:b w:val="0"/>
          <w:color w:val="auto"/>
        </w:rPr>
        <w:t xml:space="preserve"> </w:t>
      </w:r>
      <w:r w:rsidR="00E82801">
        <w:rPr>
          <w:b w:val="0"/>
          <w:color w:val="auto"/>
        </w:rPr>
        <w:t xml:space="preserve">Педагогические условия творческого развития детей старшего дошкольного возраста </w:t>
      </w:r>
      <w:r w:rsidR="007C203B">
        <w:rPr>
          <w:b w:val="0"/>
          <w:color w:val="auto"/>
        </w:rPr>
        <w:t xml:space="preserve">в </w:t>
      </w:r>
      <w:r w:rsidR="0003113F">
        <w:rPr>
          <w:b w:val="0"/>
          <w:color w:val="auto"/>
        </w:rPr>
        <w:t>и</w:t>
      </w:r>
      <w:r w:rsidR="007C203B">
        <w:rPr>
          <w:b w:val="0"/>
          <w:color w:val="auto"/>
        </w:rPr>
        <w:t xml:space="preserve">зобразительной </w:t>
      </w:r>
      <w:r w:rsidR="0003113F">
        <w:rPr>
          <w:b w:val="0"/>
          <w:color w:val="auto"/>
        </w:rPr>
        <w:t>д</w:t>
      </w:r>
      <w:r w:rsidR="007C203B">
        <w:rPr>
          <w:b w:val="0"/>
          <w:color w:val="auto"/>
        </w:rPr>
        <w:t>еятельности……………</w:t>
      </w:r>
      <w:r w:rsidR="0003113F">
        <w:rPr>
          <w:b w:val="0"/>
          <w:color w:val="auto"/>
        </w:rPr>
        <w:t>…….</w:t>
      </w:r>
      <w:r w:rsidR="007C203B">
        <w:rPr>
          <w:b w:val="0"/>
          <w:color w:val="auto"/>
        </w:rPr>
        <w:t>………</w:t>
      </w:r>
      <w:bookmarkEnd w:id="3"/>
      <w:r w:rsidR="00B22AB2">
        <w:rPr>
          <w:b w:val="0"/>
          <w:color w:val="auto"/>
        </w:rPr>
        <w:t>..14</w:t>
      </w:r>
    </w:p>
    <w:p w:rsidR="00D83389" w:rsidRPr="00777583" w:rsidRDefault="00FD4320" w:rsidP="00777583">
      <w:pPr>
        <w:pStyle w:val="2"/>
        <w:rPr>
          <w:color w:val="auto"/>
        </w:rPr>
      </w:pPr>
      <w:bookmarkStart w:id="4" w:name="_Toc450741599"/>
      <w:r w:rsidRPr="00777583">
        <w:rPr>
          <w:color w:val="auto"/>
        </w:rPr>
        <w:t>ГЛАВА 2</w:t>
      </w:r>
      <w:r w:rsidR="00EF362F" w:rsidRPr="00777583">
        <w:rPr>
          <w:color w:val="auto"/>
        </w:rPr>
        <w:t xml:space="preserve">   </w:t>
      </w:r>
      <w:r w:rsidR="007C203B">
        <w:rPr>
          <w:color w:val="auto"/>
        </w:rPr>
        <w:t>ОПЫТНО-ПОИСКОВАЯ РАБОТА ПО ТВОРЧЕСКОМУ РАЗВИТИЮ СТАРШИХ ДОШКОЛЬНИКОВ В</w:t>
      </w:r>
      <w:r w:rsidR="00D83389" w:rsidRPr="00777583">
        <w:rPr>
          <w:color w:val="auto"/>
        </w:rPr>
        <w:t xml:space="preserve"> ИЗОБРАЗИТЕЛЬНОЙ ДЕЯТЕЛЬНОСТИ</w:t>
      </w:r>
      <w:bookmarkEnd w:id="4"/>
    </w:p>
    <w:p w:rsidR="00FD4320" w:rsidRPr="00777583" w:rsidRDefault="00D83389" w:rsidP="00777583">
      <w:pPr>
        <w:pStyle w:val="2"/>
        <w:rPr>
          <w:b w:val="0"/>
          <w:color w:val="auto"/>
        </w:rPr>
      </w:pPr>
      <w:bookmarkStart w:id="5" w:name="_Toc450741600"/>
      <w:r w:rsidRPr="00777583">
        <w:rPr>
          <w:b w:val="0"/>
          <w:color w:val="auto"/>
        </w:rPr>
        <w:t xml:space="preserve">2.1  </w:t>
      </w:r>
      <w:r w:rsidR="007C203B">
        <w:rPr>
          <w:b w:val="0"/>
          <w:color w:val="auto"/>
        </w:rPr>
        <w:t>Организация опытно-поисковой работы по творческому развитию детей старшего дошкольного возраста в изобразительной деятельности……………………………………………….</w:t>
      </w:r>
      <w:r w:rsidR="00FD6697">
        <w:rPr>
          <w:b w:val="0"/>
          <w:color w:val="auto"/>
        </w:rPr>
        <w:t>…………………………………………………</w:t>
      </w:r>
      <w:r w:rsidRPr="00777583">
        <w:rPr>
          <w:b w:val="0"/>
          <w:color w:val="auto"/>
        </w:rPr>
        <w:t>2</w:t>
      </w:r>
      <w:bookmarkEnd w:id="5"/>
      <w:r w:rsidR="00B22AB2">
        <w:rPr>
          <w:b w:val="0"/>
          <w:color w:val="auto"/>
        </w:rPr>
        <w:t>3</w:t>
      </w:r>
    </w:p>
    <w:p w:rsidR="00FD4320" w:rsidRPr="00777583" w:rsidRDefault="00FD4320" w:rsidP="00777583">
      <w:pPr>
        <w:pStyle w:val="2"/>
        <w:rPr>
          <w:b w:val="0"/>
          <w:color w:val="auto"/>
        </w:rPr>
      </w:pPr>
      <w:bookmarkStart w:id="6" w:name="_Toc450741601"/>
      <w:r w:rsidRPr="00777583">
        <w:rPr>
          <w:b w:val="0"/>
          <w:color w:val="auto"/>
        </w:rPr>
        <w:t>2.2</w:t>
      </w:r>
      <w:r w:rsidR="00D83389" w:rsidRPr="00777583">
        <w:rPr>
          <w:b w:val="0"/>
          <w:color w:val="auto"/>
        </w:rPr>
        <w:t xml:space="preserve">  </w:t>
      </w:r>
      <w:r w:rsidR="007C203B">
        <w:rPr>
          <w:b w:val="0"/>
          <w:color w:val="auto"/>
        </w:rPr>
        <w:t>Ход и результат опытно-поисковой работы по творческому развитию детей старшего дошкольного возраста в изобразительной деятельности…………………………….</w:t>
      </w:r>
      <w:r w:rsidR="00FD6697">
        <w:rPr>
          <w:b w:val="0"/>
          <w:color w:val="auto"/>
        </w:rPr>
        <w:t>……………………………………………………………………</w:t>
      </w:r>
      <w:r w:rsidR="00EF362F" w:rsidRPr="00777583">
        <w:rPr>
          <w:b w:val="0"/>
          <w:color w:val="auto"/>
        </w:rPr>
        <w:t>3</w:t>
      </w:r>
      <w:bookmarkEnd w:id="6"/>
      <w:r w:rsidR="00C63724">
        <w:rPr>
          <w:b w:val="0"/>
          <w:color w:val="auto"/>
        </w:rPr>
        <w:t>6</w:t>
      </w:r>
    </w:p>
    <w:p w:rsidR="00FD4320" w:rsidRPr="00777583" w:rsidRDefault="00FD4320" w:rsidP="00777583">
      <w:pPr>
        <w:pStyle w:val="2"/>
        <w:rPr>
          <w:color w:val="auto"/>
        </w:rPr>
      </w:pPr>
      <w:bookmarkStart w:id="7" w:name="_Toc450741603"/>
      <w:r w:rsidRPr="00777583">
        <w:rPr>
          <w:color w:val="auto"/>
        </w:rPr>
        <w:t>ЗАКЛЮЧЕНИЕ</w:t>
      </w:r>
      <w:r w:rsidR="00FD6697">
        <w:rPr>
          <w:color w:val="auto"/>
        </w:rPr>
        <w:t>……………………………………………………………………………………………...</w:t>
      </w:r>
      <w:r w:rsidR="00C33AED" w:rsidRPr="00777583">
        <w:rPr>
          <w:color w:val="auto"/>
        </w:rPr>
        <w:t>4</w:t>
      </w:r>
      <w:bookmarkEnd w:id="7"/>
      <w:r w:rsidR="00C63724">
        <w:rPr>
          <w:color w:val="auto"/>
        </w:rPr>
        <w:t>8</w:t>
      </w:r>
    </w:p>
    <w:p w:rsidR="00FD4320" w:rsidRPr="00777583" w:rsidRDefault="00FD4320" w:rsidP="00777583">
      <w:pPr>
        <w:pStyle w:val="2"/>
        <w:rPr>
          <w:color w:val="auto"/>
        </w:rPr>
      </w:pPr>
      <w:bookmarkStart w:id="8" w:name="_Toc450741604"/>
      <w:r w:rsidRPr="00777583">
        <w:rPr>
          <w:color w:val="auto"/>
        </w:rPr>
        <w:t>СПИСОК ЛИТЕРАТУРЫ</w:t>
      </w:r>
      <w:bookmarkEnd w:id="8"/>
      <w:r w:rsidR="00660026">
        <w:rPr>
          <w:color w:val="auto"/>
        </w:rPr>
        <w:t>………………………………………………………………………………..</w:t>
      </w:r>
      <w:r w:rsidR="00B22AB2">
        <w:rPr>
          <w:color w:val="auto"/>
        </w:rPr>
        <w:t>49</w:t>
      </w:r>
    </w:p>
    <w:p w:rsidR="00FD4320" w:rsidRDefault="00FD4320" w:rsidP="00777583">
      <w:pPr>
        <w:pStyle w:val="2"/>
        <w:rPr>
          <w:color w:val="auto"/>
        </w:rPr>
      </w:pPr>
      <w:bookmarkStart w:id="9" w:name="_Toc450741605"/>
      <w:r w:rsidRPr="00777583">
        <w:rPr>
          <w:color w:val="auto"/>
        </w:rPr>
        <w:t>ПРИЛОЖЕНИЕ 1</w:t>
      </w:r>
      <w:bookmarkEnd w:id="9"/>
      <w:r w:rsidR="00660026">
        <w:rPr>
          <w:color w:val="auto"/>
        </w:rPr>
        <w:t>………………………………………………………………</w:t>
      </w:r>
      <w:r w:rsidR="00B22AB2">
        <w:rPr>
          <w:color w:val="auto"/>
        </w:rPr>
        <w:t>…………………………..52</w:t>
      </w:r>
    </w:p>
    <w:p w:rsidR="00660026" w:rsidRPr="00660026" w:rsidRDefault="00660026" w:rsidP="00660026"/>
    <w:p w:rsidR="00660026" w:rsidRPr="00660026" w:rsidRDefault="00660026" w:rsidP="00660026"/>
    <w:p w:rsidR="00FD4320" w:rsidRPr="00002552" w:rsidRDefault="00FD4320">
      <w:pPr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br w:type="page"/>
      </w:r>
    </w:p>
    <w:p w:rsidR="007B7EE5" w:rsidRPr="00002552" w:rsidRDefault="007B7EE5" w:rsidP="00A077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0255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B7EE5" w:rsidRPr="00002552" w:rsidRDefault="007B7EE5" w:rsidP="00A0775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57AD4" w:rsidRPr="00F75B03" w:rsidRDefault="007B6043" w:rsidP="00F75B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Проблема творческого развития детей значима как для общества, так и для личности каждого ребенка и для системы дошкольного образования.</w:t>
      </w:r>
      <w:r w:rsidR="0003113F" w:rsidRPr="00F75B03">
        <w:rPr>
          <w:sz w:val="28"/>
          <w:szCs w:val="28"/>
        </w:rPr>
        <w:t xml:space="preserve"> </w:t>
      </w:r>
      <w:r w:rsidRPr="00F75B03">
        <w:rPr>
          <w:sz w:val="28"/>
          <w:szCs w:val="28"/>
        </w:rPr>
        <w:t xml:space="preserve">В </w:t>
      </w:r>
      <w:r w:rsidR="007B7EE5" w:rsidRPr="00F75B03">
        <w:rPr>
          <w:sz w:val="28"/>
          <w:szCs w:val="28"/>
        </w:rPr>
        <w:t>Федеральн</w:t>
      </w:r>
      <w:r w:rsidRPr="00F75B03">
        <w:rPr>
          <w:sz w:val="28"/>
          <w:szCs w:val="28"/>
        </w:rPr>
        <w:t xml:space="preserve">ом </w:t>
      </w:r>
      <w:r w:rsidR="007B7EE5" w:rsidRPr="00F75B03">
        <w:rPr>
          <w:sz w:val="28"/>
          <w:szCs w:val="28"/>
        </w:rPr>
        <w:t>государственн</w:t>
      </w:r>
      <w:r w:rsidRPr="00F75B03">
        <w:rPr>
          <w:sz w:val="28"/>
          <w:szCs w:val="28"/>
        </w:rPr>
        <w:t>ом</w:t>
      </w:r>
      <w:r w:rsidR="007B7EE5" w:rsidRPr="00F75B03">
        <w:rPr>
          <w:sz w:val="28"/>
          <w:szCs w:val="28"/>
        </w:rPr>
        <w:t xml:space="preserve"> стандарт</w:t>
      </w:r>
      <w:r w:rsidRPr="00F75B03">
        <w:rPr>
          <w:sz w:val="28"/>
          <w:szCs w:val="28"/>
        </w:rPr>
        <w:t>е</w:t>
      </w:r>
      <w:r w:rsidR="007B7EE5" w:rsidRPr="00F75B03">
        <w:rPr>
          <w:sz w:val="28"/>
          <w:szCs w:val="28"/>
        </w:rPr>
        <w:t xml:space="preserve"> дошкольного образования, </w:t>
      </w:r>
      <w:r w:rsidRPr="00F75B03">
        <w:rPr>
          <w:sz w:val="28"/>
          <w:szCs w:val="28"/>
        </w:rPr>
        <w:t>говорится о необходимости раскрытия творческого потенциала детей</w:t>
      </w:r>
      <w:r w:rsidR="00494592" w:rsidRPr="00F75B03">
        <w:rPr>
          <w:sz w:val="28"/>
          <w:szCs w:val="28"/>
        </w:rPr>
        <w:t xml:space="preserve">. Одна из задач, решаемая ФГОС </w:t>
      </w:r>
      <w:proofErr w:type="gramStart"/>
      <w:r w:rsidR="00494592" w:rsidRPr="00F75B03">
        <w:rPr>
          <w:sz w:val="28"/>
          <w:szCs w:val="28"/>
        </w:rPr>
        <w:t>ДО</w:t>
      </w:r>
      <w:proofErr w:type="gramEnd"/>
      <w:r w:rsidR="00494592" w:rsidRPr="00F75B03">
        <w:rPr>
          <w:sz w:val="28"/>
          <w:szCs w:val="28"/>
        </w:rPr>
        <w:t xml:space="preserve"> </w:t>
      </w:r>
      <w:proofErr w:type="gramStart"/>
      <w:r w:rsidR="00494592" w:rsidRPr="00F75B03">
        <w:rPr>
          <w:sz w:val="28"/>
          <w:szCs w:val="28"/>
        </w:rPr>
        <w:t>является</w:t>
      </w:r>
      <w:proofErr w:type="gramEnd"/>
      <w:r w:rsidR="00494592" w:rsidRPr="00F75B03">
        <w:rPr>
          <w:sz w:val="28"/>
          <w:szCs w:val="28"/>
        </w:rPr>
        <w:t xml:space="preserve">: «[…]развития способностей и творческого потенциала каждого ребёнка как субъекта отношений с самим собой, другими детьми, взрослыми и миром». </w:t>
      </w:r>
      <w:r w:rsidRPr="00F75B03">
        <w:rPr>
          <w:sz w:val="28"/>
          <w:szCs w:val="28"/>
        </w:rPr>
        <w:t xml:space="preserve">В нормативных документах </w:t>
      </w:r>
      <w:r w:rsidR="00257AD4" w:rsidRPr="00F75B03">
        <w:rPr>
          <w:sz w:val="28"/>
          <w:szCs w:val="28"/>
        </w:rPr>
        <w:t xml:space="preserve"> Министерства образования и науки Российской Федерации  указывается на значение художественно-эстетического направления в развитии дошкольни</w:t>
      </w:r>
      <w:r w:rsidR="00494592" w:rsidRPr="00F75B03">
        <w:rPr>
          <w:sz w:val="28"/>
          <w:szCs w:val="28"/>
        </w:rPr>
        <w:t xml:space="preserve">ков [Закон РФ «Об образовании» </w:t>
      </w:r>
      <w:proofErr w:type="gramStart"/>
      <w:r w:rsidR="00494592" w:rsidRPr="00F75B03">
        <w:rPr>
          <w:sz w:val="28"/>
          <w:szCs w:val="28"/>
          <w:lang w:val="en-US"/>
        </w:rPr>
        <w:t>o</w:t>
      </w:r>
      <w:proofErr w:type="gramEnd"/>
      <w:r w:rsidR="00494592" w:rsidRPr="00F75B03">
        <w:rPr>
          <w:sz w:val="28"/>
          <w:szCs w:val="28"/>
        </w:rPr>
        <w:t>т 2016 года (273-ФЗ РФ 2016) ст. 64, п. 1]</w:t>
      </w:r>
      <w:r w:rsidR="00257AD4" w:rsidRPr="00F75B03">
        <w:rPr>
          <w:sz w:val="28"/>
          <w:szCs w:val="28"/>
        </w:rPr>
        <w:t>.</w:t>
      </w:r>
    </w:p>
    <w:p w:rsidR="00257AD4" w:rsidRPr="00F75B03" w:rsidRDefault="00494592" w:rsidP="00F75B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Т</w:t>
      </w:r>
      <w:r w:rsidR="00257AD4" w:rsidRPr="00F75B03">
        <w:rPr>
          <w:sz w:val="28"/>
          <w:szCs w:val="28"/>
        </w:rPr>
        <w:t xml:space="preserve">ворческому развитию в период детства посвящены многие </w:t>
      </w:r>
      <w:r w:rsidRPr="00F75B03">
        <w:rPr>
          <w:sz w:val="28"/>
          <w:szCs w:val="28"/>
        </w:rPr>
        <w:t>научно-педагогические исследования</w:t>
      </w:r>
      <w:r w:rsidR="00257AD4" w:rsidRPr="00F75B03">
        <w:rPr>
          <w:sz w:val="28"/>
          <w:szCs w:val="28"/>
        </w:rPr>
        <w:t xml:space="preserve"> отечественных и зарубежных ученых.</w:t>
      </w:r>
      <w:r w:rsidRPr="00F75B03">
        <w:rPr>
          <w:sz w:val="28"/>
          <w:szCs w:val="28"/>
        </w:rPr>
        <w:t xml:space="preserve"> </w:t>
      </w:r>
      <w:r w:rsidR="00257AD4" w:rsidRPr="00F75B03">
        <w:rPr>
          <w:sz w:val="28"/>
          <w:szCs w:val="28"/>
        </w:rPr>
        <w:t>Среди них:</w:t>
      </w:r>
      <w:r w:rsidR="00463D95" w:rsidRPr="00F75B03">
        <w:rPr>
          <w:sz w:val="28"/>
          <w:szCs w:val="28"/>
        </w:rPr>
        <w:t xml:space="preserve"> </w:t>
      </w:r>
      <w:proofErr w:type="spellStart"/>
      <w:r w:rsidR="00CD1B5E" w:rsidRPr="00F75B03">
        <w:rPr>
          <w:sz w:val="28"/>
          <w:szCs w:val="28"/>
        </w:rPr>
        <w:t>Бакушинский</w:t>
      </w:r>
      <w:proofErr w:type="spellEnd"/>
      <w:r w:rsidR="00CD1B5E" w:rsidRPr="00F75B03">
        <w:rPr>
          <w:sz w:val="28"/>
          <w:szCs w:val="28"/>
        </w:rPr>
        <w:t xml:space="preserve"> А. В.,  </w:t>
      </w:r>
      <w:proofErr w:type="spellStart"/>
      <w:r w:rsidR="002C0737" w:rsidRPr="00F75B03">
        <w:rPr>
          <w:sz w:val="28"/>
          <w:szCs w:val="28"/>
        </w:rPr>
        <w:t>Брушлинск</w:t>
      </w:r>
      <w:r w:rsidR="0062106E" w:rsidRPr="00F75B03">
        <w:rPr>
          <w:sz w:val="28"/>
          <w:szCs w:val="28"/>
        </w:rPr>
        <w:t>ий</w:t>
      </w:r>
      <w:proofErr w:type="spellEnd"/>
      <w:r w:rsidR="0062106E" w:rsidRPr="00F75B03">
        <w:rPr>
          <w:sz w:val="28"/>
          <w:szCs w:val="28"/>
        </w:rPr>
        <w:t xml:space="preserve"> А. В.</w:t>
      </w:r>
      <w:r w:rsidR="002C0737" w:rsidRPr="00F75B03">
        <w:rPr>
          <w:sz w:val="28"/>
          <w:szCs w:val="28"/>
        </w:rPr>
        <w:t>, Бычков</w:t>
      </w:r>
      <w:r w:rsidR="0062106E" w:rsidRPr="00F75B03">
        <w:rPr>
          <w:sz w:val="28"/>
          <w:szCs w:val="28"/>
        </w:rPr>
        <w:t xml:space="preserve"> А. А.</w:t>
      </w:r>
      <w:r w:rsidR="002C0737" w:rsidRPr="00F75B03">
        <w:rPr>
          <w:sz w:val="28"/>
          <w:szCs w:val="28"/>
        </w:rPr>
        <w:t xml:space="preserve">, </w:t>
      </w:r>
      <w:r w:rsidR="00CD1B5E" w:rsidRPr="00F75B03">
        <w:rPr>
          <w:sz w:val="28"/>
          <w:szCs w:val="28"/>
        </w:rPr>
        <w:t xml:space="preserve">Дьяченко О. М., Комарова Т. С., </w:t>
      </w:r>
      <w:r w:rsidR="002C0737" w:rsidRPr="00F75B03">
        <w:rPr>
          <w:sz w:val="28"/>
          <w:szCs w:val="28"/>
        </w:rPr>
        <w:t>Коршунов</w:t>
      </w:r>
      <w:r w:rsidR="0062106E" w:rsidRPr="00F75B03">
        <w:rPr>
          <w:sz w:val="28"/>
          <w:szCs w:val="28"/>
        </w:rPr>
        <w:t xml:space="preserve"> А. М.</w:t>
      </w:r>
      <w:r w:rsidR="002C0737" w:rsidRPr="00F75B03">
        <w:rPr>
          <w:sz w:val="28"/>
          <w:szCs w:val="28"/>
        </w:rPr>
        <w:t xml:space="preserve">, </w:t>
      </w:r>
      <w:proofErr w:type="spellStart"/>
      <w:r w:rsidR="002C0737" w:rsidRPr="00F75B03">
        <w:rPr>
          <w:sz w:val="28"/>
          <w:szCs w:val="28"/>
        </w:rPr>
        <w:t>Лабунск</w:t>
      </w:r>
      <w:r w:rsidR="0062106E" w:rsidRPr="00F75B03">
        <w:rPr>
          <w:sz w:val="28"/>
          <w:szCs w:val="28"/>
        </w:rPr>
        <w:t>ая</w:t>
      </w:r>
      <w:proofErr w:type="spellEnd"/>
      <w:r w:rsidR="0062106E" w:rsidRPr="00F75B03">
        <w:rPr>
          <w:sz w:val="28"/>
          <w:szCs w:val="28"/>
        </w:rPr>
        <w:t xml:space="preserve"> </w:t>
      </w:r>
      <w:r w:rsidR="00CD1B5E" w:rsidRPr="00F75B03">
        <w:rPr>
          <w:sz w:val="28"/>
          <w:szCs w:val="28"/>
        </w:rPr>
        <w:t xml:space="preserve">Е. А., Леонтьев А. Н.,        Мухина В. С.,  Пономарев Я. А., </w:t>
      </w:r>
      <w:proofErr w:type="spellStart"/>
      <w:r w:rsidR="00CD1B5E" w:rsidRPr="00F75B03">
        <w:rPr>
          <w:sz w:val="28"/>
          <w:szCs w:val="28"/>
        </w:rPr>
        <w:t>Сакулина</w:t>
      </w:r>
      <w:proofErr w:type="spellEnd"/>
      <w:r w:rsidR="00CD1B5E" w:rsidRPr="00F75B03">
        <w:rPr>
          <w:sz w:val="28"/>
          <w:szCs w:val="28"/>
        </w:rPr>
        <w:t xml:space="preserve"> Н. П., </w:t>
      </w:r>
      <w:proofErr w:type="spellStart"/>
      <w:r w:rsidR="002C0737" w:rsidRPr="00F75B03">
        <w:rPr>
          <w:sz w:val="28"/>
          <w:szCs w:val="28"/>
        </w:rPr>
        <w:t>Флерин</w:t>
      </w:r>
      <w:r w:rsidR="0062106E" w:rsidRPr="00F75B03">
        <w:rPr>
          <w:sz w:val="28"/>
          <w:szCs w:val="28"/>
        </w:rPr>
        <w:t>а</w:t>
      </w:r>
      <w:proofErr w:type="spellEnd"/>
      <w:r w:rsidR="0062106E" w:rsidRPr="00F75B03">
        <w:rPr>
          <w:sz w:val="28"/>
          <w:szCs w:val="28"/>
        </w:rPr>
        <w:t xml:space="preserve"> Е. А.</w:t>
      </w:r>
      <w:r w:rsidR="002C0737" w:rsidRPr="00F75B03">
        <w:rPr>
          <w:sz w:val="28"/>
          <w:szCs w:val="28"/>
        </w:rPr>
        <w:t xml:space="preserve">, </w:t>
      </w:r>
      <w:r w:rsidR="0062106E" w:rsidRPr="00F75B03">
        <w:rPr>
          <w:sz w:val="28"/>
          <w:szCs w:val="28"/>
        </w:rPr>
        <w:t>и др</w:t>
      </w:r>
      <w:r w:rsidR="002C0737" w:rsidRPr="00F75B03">
        <w:rPr>
          <w:sz w:val="28"/>
          <w:szCs w:val="28"/>
        </w:rPr>
        <w:t>.</w:t>
      </w:r>
      <w:r w:rsidR="00CD1B5E" w:rsidRPr="00F75B03">
        <w:rPr>
          <w:sz w:val="28"/>
          <w:szCs w:val="28"/>
        </w:rPr>
        <w:t xml:space="preserve"> </w:t>
      </w:r>
    </w:p>
    <w:p w:rsidR="00257AD4" w:rsidRPr="00F75B03" w:rsidRDefault="00257AD4" w:rsidP="00F75B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В данных исследованиях творческое развитие детей </w:t>
      </w:r>
      <w:r w:rsidR="00CD1B5E" w:rsidRPr="00F75B03">
        <w:rPr>
          <w:sz w:val="28"/>
          <w:szCs w:val="28"/>
        </w:rPr>
        <w:t xml:space="preserve">в основном </w:t>
      </w:r>
      <w:r w:rsidRPr="00F75B03">
        <w:rPr>
          <w:sz w:val="28"/>
          <w:szCs w:val="28"/>
        </w:rPr>
        <w:t>рассматривается как развитие творческих ресурсов личности</w:t>
      </w:r>
      <w:r w:rsidR="00CD1B5E" w:rsidRPr="00F75B03">
        <w:rPr>
          <w:sz w:val="28"/>
          <w:szCs w:val="28"/>
        </w:rPr>
        <w:t>, творческого воображения, творческих способностей</w:t>
      </w:r>
      <w:r w:rsidR="0062106E" w:rsidRPr="00F75B03">
        <w:rPr>
          <w:sz w:val="28"/>
          <w:szCs w:val="28"/>
        </w:rPr>
        <w:t>.</w:t>
      </w:r>
    </w:p>
    <w:p w:rsidR="007B7EE5" w:rsidRPr="00F75B03" w:rsidRDefault="00CD1B5E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П</w:t>
      </w:r>
      <w:r w:rsidR="00B26598" w:rsidRPr="00F75B03">
        <w:rPr>
          <w:rFonts w:ascii="Times New Roman" w:hAnsi="Times New Roman" w:cs="Times New Roman"/>
          <w:sz w:val="28"/>
          <w:szCs w:val="28"/>
        </w:rPr>
        <w:t xml:space="preserve">роблеме </w:t>
      </w:r>
      <w:r w:rsidRPr="00F75B03">
        <w:rPr>
          <w:rFonts w:ascii="Times New Roman" w:hAnsi="Times New Roman" w:cs="Times New Roman"/>
          <w:sz w:val="28"/>
          <w:szCs w:val="28"/>
        </w:rPr>
        <w:t xml:space="preserve">развития творческих ресурсов, творческого потенциала личности </w:t>
      </w:r>
      <w:r w:rsidR="00B26598" w:rsidRPr="00F75B03">
        <w:rPr>
          <w:rFonts w:ascii="Times New Roman" w:hAnsi="Times New Roman" w:cs="Times New Roman"/>
          <w:sz w:val="28"/>
          <w:szCs w:val="28"/>
        </w:rPr>
        <w:t>были посвяще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ны труды и исследования </w:t>
      </w:r>
      <w:r w:rsidRPr="00F75B03">
        <w:rPr>
          <w:rFonts w:ascii="Times New Roman" w:hAnsi="Times New Roman" w:cs="Times New Roman"/>
          <w:sz w:val="28"/>
          <w:szCs w:val="28"/>
        </w:rPr>
        <w:t xml:space="preserve">отечественных психологов: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Выготск</w:t>
      </w:r>
      <w:r w:rsidRPr="00F75B0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 xml:space="preserve"> Л. С., </w:t>
      </w:r>
      <w:r w:rsidR="007B7EE5" w:rsidRPr="00F75B03">
        <w:rPr>
          <w:rFonts w:ascii="Times New Roman" w:hAnsi="Times New Roman" w:cs="Times New Roman"/>
          <w:sz w:val="28"/>
          <w:szCs w:val="28"/>
        </w:rPr>
        <w:t>Грановск</w:t>
      </w:r>
      <w:r w:rsidRPr="00F75B03">
        <w:rPr>
          <w:rFonts w:ascii="Times New Roman" w:hAnsi="Times New Roman" w:cs="Times New Roman"/>
          <w:sz w:val="28"/>
          <w:szCs w:val="28"/>
        </w:rPr>
        <w:t xml:space="preserve">ой Р. М., </w:t>
      </w:r>
      <w:r w:rsidR="007B7EE5" w:rsidRPr="00F75B03">
        <w:rPr>
          <w:rFonts w:ascii="Times New Roman" w:hAnsi="Times New Roman" w:cs="Times New Roman"/>
          <w:sz w:val="28"/>
          <w:szCs w:val="28"/>
        </w:rPr>
        <w:t>Давыдов</w:t>
      </w:r>
      <w:r w:rsidRPr="00F75B03">
        <w:rPr>
          <w:rFonts w:ascii="Times New Roman" w:hAnsi="Times New Roman" w:cs="Times New Roman"/>
          <w:sz w:val="28"/>
          <w:szCs w:val="28"/>
        </w:rPr>
        <w:t xml:space="preserve">а В. В., </w:t>
      </w:r>
      <w:r w:rsidR="007B7EE5" w:rsidRPr="00F75B03">
        <w:rPr>
          <w:rFonts w:ascii="Times New Roman" w:hAnsi="Times New Roman" w:cs="Times New Roman"/>
          <w:sz w:val="28"/>
          <w:szCs w:val="28"/>
        </w:rPr>
        <w:t>Дружинин</w:t>
      </w:r>
      <w:r w:rsidRPr="00F75B03">
        <w:rPr>
          <w:rFonts w:ascii="Times New Roman" w:hAnsi="Times New Roman" w:cs="Times New Roman"/>
          <w:sz w:val="28"/>
          <w:szCs w:val="28"/>
        </w:rPr>
        <w:t>а В. Н.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r w:rsidRPr="00F75B03">
        <w:rPr>
          <w:rFonts w:ascii="Times New Roman" w:hAnsi="Times New Roman" w:cs="Times New Roman"/>
          <w:sz w:val="28"/>
          <w:szCs w:val="28"/>
        </w:rPr>
        <w:t xml:space="preserve">        </w:t>
      </w:r>
      <w:r w:rsidR="007B7EE5" w:rsidRPr="00F75B03">
        <w:rPr>
          <w:rFonts w:ascii="Times New Roman" w:hAnsi="Times New Roman" w:cs="Times New Roman"/>
          <w:sz w:val="28"/>
          <w:szCs w:val="28"/>
        </w:rPr>
        <w:t>Рубинштейн</w:t>
      </w:r>
      <w:r w:rsidRPr="00F75B03">
        <w:rPr>
          <w:rFonts w:ascii="Times New Roman" w:hAnsi="Times New Roman" w:cs="Times New Roman"/>
          <w:sz w:val="28"/>
          <w:szCs w:val="28"/>
        </w:rPr>
        <w:t>а С. Л.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и др., а такж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е работы зарубежных психологов:  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Гилфорда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Дж.,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Рибо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Т.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Торранса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П.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Физиологические основы творчества изучали</w:t>
      </w:r>
      <w:r w:rsidR="00AE432B" w:rsidRPr="00F75B03">
        <w:rPr>
          <w:rFonts w:ascii="Times New Roman" w:hAnsi="Times New Roman" w:cs="Times New Roman"/>
          <w:sz w:val="28"/>
          <w:szCs w:val="28"/>
        </w:rPr>
        <w:t>: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Бондаренко С. М., </w:t>
      </w:r>
      <w:r w:rsidR="007B7EE5" w:rsidRPr="00F75B03">
        <w:rPr>
          <w:rFonts w:ascii="Times New Roman" w:hAnsi="Times New Roman" w:cs="Times New Roman"/>
          <w:sz w:val="28"/>
          <w:szCs w:val="28"/>
        </w:rPr>
        <w:t>Павлов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И. П.</w:t>
      </w:r>
      <w:r w:rsidR="007B7EE5" w:rsidRPr="00F75B03">
        <w:rPr>
          <w:rFonts w:ascii="Times New Roman" w:hAnsi="Times New Roman" w:cs="Times New Roman"/>
          <w:sz w:val="28"/>
          <w:szCs w:val="28"/>
        </w:rPr>
        <w:t>, Симонов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П. В.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Ротенберг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В. С.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Неразрывную связь творческого мышления с произвольным творческим воображением </w:t>
      </w:r>
      <w:r w:rsidR="00AE432B" w:rsidRPr="00F75B03">
        <w:rPr>
          <w:rFonts w:ascii="Times New Roman" w:hAnsi="Times New Roman" w:cs="Times New Roman"/>
          <w:sz w:val="28"/>
          <w:szCs w:val="28"/>
        </w:rPr>
        <w:t>рассматривали: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7EE5" w:rsidRPr="00F75B03">
        <w:rPr>
          <w:rFonts w:ascii="Times New Roman" w:hAnsi="Times New Roman" w:cs="Times New Roman"/>
          <w:sz w:val="28"/>
          <w:szCs w:val="28"/>
        </w:rPr>
        <w:t>Брушлинский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А. В.</w:t>
      </w:r>
      <w:r w:rsidR="007B7EE5" w:rsidRPr="00F75B03">
        <w:rPr>
          <w:rFonts w:ascii="Times New Roman" w:hAnsi="Times New Roman" w:cs="Times New Roman"/>
          <w:sz w:val="28"/>
          <w:szCs w:val="28"/>
        </w:rPr>
        <w:t>, Василевская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А. М.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Платонов К. К., </w:t>
      </w:r>
      <w:r w:rsidR="007B7EE5" w:rsidRPr="00F75B03">
        <w:rPr>
          <w:rFonts w:ascii="Times New Roman" w:hAnsi="Times New Roman" w:cs="Times New Roman"/>
          <w:sz w:val="28"/>
          <w:szCs w:val="28"/>
        </w:rPr>
        <w:t>Петровский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А. В.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Важность проблемы развития творческих </w:t>
      </w:r>
      <w:r w:rsidR="007B7EE5" w:rsidRPr="00F75B03">
        <w:rPr>
          <w:rFonts w:ascii="Times New Roman" w:hAnsi="Times New Roman" w:cs="Times New Roman"/>
          <w:sz w:val="28"/>
          <w:szCs w:val="28"/>
        </w:rPr>
        <w:lastRenderedPageBreak/>
        <w:t>ресурсов личности в трудовой подготовке, в процессе "кристаллизации", или перехода воображения в действительность, обоснована в исследованиях  Андрианова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П. Н.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Атутова</w:t>
      </w:r>
      <w:proofErr w:type="spellEnd"/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П. Р.</w:t>
      </w:r>
      <w:r w:rsidR="007B7EE5" w:rsidRPr="00F75B03">
        <w:rPr>
          <w:rFonts w:ascii="Times New Roman" w:hAnsi="Times New Roman" w:cs="Times New Roman"/>
          <w:sz w:val="28"/>
          <w:szCs w:val="28"/>
        </w:rPr>
        <w:t>, Полякова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 В. А.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Необходимость использования психолого-педагогических технологий, развивающих творческий потенциал ребенка </w:t>
      </w:r>
      <w:r w:rsidR="00AE432B" w:rsidRPr="00F75B03">
        <w:rPr>
          <w:rFonts w:ascii="Times New Roman" w:hAnsi="Times New Roman" w:cs="Times New Roman"/>
          <w:sz w:val="28"/>
          <w:szCs w:val="28"/>
        </w:rPr>
        <w:t xml:space="preserve">выявлена </w:t>
      </w:r>
      <w:r w:rsidR="007B7EE5" w:rsidRPr="00F75B03">
        <w:rPr>
          <w:rFonts w:ascii="Times New Roman" w:hAnsi="Times New Roman" w:cs="Times New Roman"/>
          <w:sz w:val="28"/>
          <w:szCs w:val="28"/>
        </w:rPr>
        <w:t>в работах</w:t>
      </w:r>
      <w:r w:rsidR="00AD730F" w:rsidRPr="00F75B0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D730F" w:rsidRPr="00F7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Г. С.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      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Богоявленской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Д. Б.</w:t>
      </w:r>
      <w:r w:rsidR="007B7EE5" w:rsidRPr="00F75B03">
        <w:rPr>
          <w:rFonts w:ascii="Times New Roman" w:hAnsi="Times New Roman" w:cs="Times New Roman"/>
          <w:sz w:val="28"/>
          <w:szCs w:val="28"/>
        </w:rPr>
        <w:t>, Волкова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И. П., </w:t>
      </w:r>
      <w:proofErr w:type="spellStart"/>
      <w:r w:rsidR="00AD730F" w:rsidRPr="00F75B03">
        <w:rPr>
          <w:rFonts w:ascii="Times New Roman" w:hAnsi="Times New Roman" w:cs="Times New Roman"/>
          <w:sz w:val="28"/>
          <w:szCs w:val="28"/>
        </w:rPr>
        <w:t>Дывадова</w:t>
      </w:r>
      <w:proofErr w:type="spellEnd"/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Л. С., </w:t>
      </w:r>
      <w:proofErr w:type="spellStart"/>
      <w:r w:rsidR="00AD730F" w:rsidRPr="00F75B03">
        <w:rPr>
          <w:rFonts w:ascii="Times New Roman" w:hAnsi="Times New Roman" w:cs="Times New Roman"/>
          <w:sz w:val="28"/>
          <w:szCs w:val="28"/>
        </w:rPr>
        <w:t>Зиновкиной</w:t>
      </w:r>
      <w:proofErr w:type="spellEnd"/>
      <w:r w:rsidR="007B7EE5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М. М.,   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 Игнатьева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Е. И.</w:t>
      </w:r>
      <w:r w:rsidR="007B7EE5" w:rsidRPr="00F75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7EE5" w:rsidRPr="00F75B03">
        <w:rPr>
          <w:rFonts w:ascii="Times New Roman" w:hAnsi="Times New Roman" w:cs="Times New Roman"/>
          <w:sz w:val="28"/>
          <w:szCs w:val="28"/>
        </w:rPr>
        <w:t>Крутецкого</w:t>
      </w:r>
      <w:proofErr w:type="spellEnd"/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В. А.</w:t>
      </w:r>
      <w:r w:rsidR="007B7EE5" w:rsidRPr="00F75B03">
        <w:rPr>
          <w:rFonts w:ascii="Times New Roman" w:hAnsi="Times New Roman" w:cs="Times New Roman"/>
          <w:sz w:val="28"/>
          <w:szCs w:val="28"/>
        </w:rPr>
        <w:t>, Петрушина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В. П. и др</w:t>
      </w:r>
      <w:r w:rsidR="007B7EE5" w:rsidRPr="00F75B03">
        <w:rPr>
          <w:rFonts w:ascii="Times New Roman" w:hAnsi="Times New Roman" w:cs="Times New Roman"/>
          <w:sz w:val="28"/>
          <w:szCs w:val="28"/>
        </w:rPr>
        <w:t>.</w:t>
      </w:r>
    </w:p>
    <w:p w:rsidR="00257AD4" w:rsidRPr="00F75B03" w:rsidRDefault="00257AD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В нашем исследовании под творческим развитием детей старшего дошкольного возраста мы понимаем способность</w:t>
      </w:r>
      <w:r w:rsidR="00AD730F" w:rsidRPr="00F75B03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F75B03">
        <w:rPr>
          <w:rFonts w:ascii="Times New Roman" w:hAnsi="Times New Roman" w:cs="Times New Roman"/>
          <w:sz w:val="28"/>
          <w:szCs w:val="28"/>
        </w:rPr>
        <w:t xml:space="preserve"> выразить свое личностное отношение к явлениям действительности и искусства в изобразительной деятельности.</w:t>
      </w:r>
    </w:p>
    <w:p w:rsidR="00257AD4" w:rsidRPr="00F75B03" w:rsidRDefault="00257AD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Для каждого ребенка способность самовыражения связана со становлением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>, лежащей в основе механизмов социальной адаптации и самореализации.</w:t>
      </w:r>
    </w:p>
    <w:p w:rsidR="00257AD4" w:rsidRPr="00F75B03" w:rsidRDefault="00257AD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Изучение практической деятельности учреждений дошкольного образования показало, что изобразительной деятельности в них уделяется достаточно большое внимание</w:t>
      </w:r>
      <w:r w:rsidR="00B25066" w:rsidRPr="00F75B03">
        <w:rPr>
          <w:rFonts w:ascii="Times New Roman" w:hAnsi="Times New Roman" w:cs="Times New Roman"/>
          <w:sz w:val="28"/>
          <w:szCs w:val="28"/>
        </w:rPr>
        <w:t>. Однако, научно-методическое сопровождение, обеспечивающее именно творческое развитие дошкольников средствами изобразительной деятельности, ограничено</w:t>
      </w:r>
      <w:proofErr w:type="gramStart"/>
      <w:r w:rsidR="00B25066" w:rsidRPr="00F75B0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25066" w:rsidRPr="00F75B03">
        <w:rPr>
          <w:rFonts w:ascii="Times New Roman" w:hAnsi="Times New Roman" w:cs="Times New Roman"/>
          <w:sz w:val="28"/>
          <w:szCs w:val="28"/>
        </w:rPr>
        <w:t xml:space="preserve"> во многом опирается на возможности образовательной среды прошлого, не учитывает новых возможностей.</w:t>
      </w:r>
    </w:p>
    <w:p w:rsidR="00B25066" w:rsidRPr="00F75B03" w:rsidRDefault="00B25066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Отмеченное противоречие позволило сформулировать тему исследовани</w:t>
      </w:r>
      <w:r w:rsidR="00AD730F" w:rsidRPr="00F75B03">
        <w:rPr>
          <w:rFonts w:ascii="Times New Roman" w:hAnsi="Times New Roman" w:cs="Times New Roman"/>
          <w:sz w:val="28"/>
          <w:szCs w:val="28"/>
        </w:rPr>
        <w:t>я, определить цель исследования:</w:t>
      </w:r>
    </w:p>
    <w:p w:rsidR="00AD730F" w:rsidRPr="00F75B03" w:rsidRDefault="00AD730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t>Тема исследования</w:t>
      </w:r>
      <w:r w:rsidRPr="00F75B03">
        <w:rPr>
          <w:rFonts w:ascii="Times New Roman" w:hAnsi="Times New Roman" w:cs="Times New Roman"/>
          <w:sz w:val="28"/>
          <w:szCs w:val="28"/>
        </w:rPr>
        <w:t xml:space="preserve"> – творческое развитие детей старшего дошкольного возраста в изобразительной деятельности.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F75B03">
        <w:rPr>
          <w:rFonts w:ascii="Times New Roman" w:hAnsi="Times New Roman" w:cs="Times New Roman"/>
          <w:sz w:val="28"/>
          <w:szCs w:val="28"/>
        </w:rPr>
        <w:t xml:space="preserve"> – 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обосновать, разработать и проверить в опытно-поисковой работе цикл занятий </w:t>
      </w:r>
      <w:r w:rsidR="00AD730F" w:rsidRPr="00F75B03">
        <w:rPr>
          <w:rFonts w:ascii="Times New Roman" w:hAnsi="Times New Roman" w:cs="Times New Roman"/>
          <w:sz w:val="28"/>
          <w:szCs w:val="28"/>
        </w:rPr>
        <w:t>по изобразительному</w:t>
      </w:r>
      <w:r w:rsidR="00C57A0D" w:rsidRPr="00F75B03">
        <w:rPr>
          <w:rFonts w:ascii="Times New Roman" w:hAnsi="Times New Roman" w:cs="Times New Roman"/>
          <w:sz w:val="28"/>
          <w:szCs w:val="28"/>
        </w:rPr>
        <w:t xml:space="preserve"> искусству 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для </w:t>
      </w:r>
      <w:r w:rsidRPr="00F75B03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B25066" w:rsidRPr="00F75B03">
        <w:rPr>
          <w:rFonts w:ascii="Times New Roman" w:hAnsi="Times New Roman" w:cs="Times New Roman"/>
          <w:sz w:val="28"/>
          <w:szCs w:val="28"/>
        </w:rPr>
        <w:t>старшего дошкольного возраста, направленных на их  творческое развитие</w:t>
      </w:r>
      <w:r w:rsidRPr="00F75B03">
        <w:rPr>
          <w:rFonts w:ascii="Times New Roman" w:hAnsi="Times New Roman" w:cs="Times New Roman"/>
          <w:sz w:val="28"/>
          <w:szCs w:val="28"/>
        </w:rPr>
        <w:t>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F75B03">
        <w:rPr>
          <w:rFonts w:ascii="Times New Roman" w:hAnsi="Times New Roman" w:cs="Times New Roman"/>
          <w:sz w:val="28"/>
          <w:szCs w:val="28"/>
        </w:rPr>
        <w:t xml:space="preserve"> – </w:t>
      </w:r>
      <w:r w:rsidR="00B25066" w:rsidRPr="00F75B03">
        <w:rPr>
          <w:rFonts w:ascii="Times New Roman" w:hAnsi="Times New Roman" w:cs="Times New Roman"/>
          <w:sz w:val="28"/>
          <w:szCs w:val="28"/>
        </w:rPr>
        <w:t>процесс творческого развития детей старшего дошкольного возраста</w:t>
      </w:r>
      <w:r w:rsidR="00C623CE" w:rsidRPr="00F75B03">
        <w:rPr>
          <w:rFonts w:ascii="Times New Roman" w:hAnsi="Times New Roman" w:cs="Times New Roman"/>
          <w:sz w:val="28"/>
          <w:szCs w:val="28"/>
        </w:rPr>
        <w:t>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lastRenderedPageBreak/>
        <w:t>Предмет исследования</w:t>
      </w:r>
      <w:r w:rsidRPr="00F75B03">
        <w:rPr>
          <w:rFonts w:ascii="Times New Roman" w:hAnsi="Times New Roman" w:cs="Times New Roman"/>
          <w:sz w:val="28"/>
          <w:szCs w:val="28"/>
        </w:rPr>
        <w:t xml:space="preserve"> – </w:t>
      </w:r>
      <w:r w:rsidR="00B25066" w:rsidRPr="00F75B03">
        <w:rPr>
          <w:rFonts w:ascii="Times New Roman" w:hAnsi="Times New Roman" w:cs="Times New Roman"/>
          <w:sz w:val="28"/>
          <w:szCs w:val="28"/>
        </w:rPr>
        <w:t>педагогические условия осуществления изобразительной деятельности старших дошкольников, обеспечивающие их творческое развитие.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Для решения поставленной цели сформулирую следующие задачи: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1. Проанализировать </w:t>
      </w:r>
      <w:r w:rsidR="00B25066" w:rsidRPr="00F75B03">
        <w:rPr>
          <w:rFonts w:ascii="Times New Roman" w:hAnsi="Times New Roman" w:cs="Times New Roman"/>
          <w:sz w:val="28"/>
          <w:szCs w:val="28"/>
        </w:rPr>
        <w:t>научно-</w:t>
      </w:r>
      <w:r w:rsidRPr="00F75B03">
        <w:rPr>
          <w:rFonts w:ascii="Times New Roman" w:hAnsi="Times New Roman" w:cs="Times New Roman"/>
          <w:sz w:val="28"/>
          <w:szCs w:val="28"/>
        </w:rPr>
        <w:t>педагогическую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Pr="00F75B03">
        <w:rPr>
          <w:rFonts w:ascii="Times New Roman" w:hAnsi="Times New Roman" w:cs="Times New Roman"/>
          <w:sz w:val="28"/>
          <w:szCs w:val="28"/>
        </w:rPr>
        <w:t xml:space="preserve">литературу </w:t>
      </w:r>
      <w:r w:rsidR="00CB26EC" w:rsidRPr="00F75B03">
        <w:rPr>
          <w:rFonts w:ascii="Times New Roman" w:hAnsi="Times New Roman" w:cs="Times New Roman"/>
          <w:sz w:val="28"/>
          <w:szCs w:val="28"/>
        </w:rPr>
        <w:t xml:space="preserve">по </w:t>
      </w:r>
      <w:r w:rsidR="00B25066" w:rsidRPr="00F75B03">
        <w:rPr>
          <w:rFonts w:ascii="Times New Roman" w:hAnsi="Times New Roman" w:cs="Times New Roman"/>
          <w:sz w:val="28"/>
          <w:szCs w:val="28"/>
        </w:rPr>
        <w:t>проблеме исследования</w:t>
      </w:r>
      <w:r w:rsidRPr="00F75B03">
        <w:rPr>
          <w:rFonts w:ascii="Times New Roman" w:hAnsi="Times New Roman" w:cs="Times New Roman"/>
          <w:sz w:val="28"/>
          <w:szCs w:val="28"/>
        </w:rPr>
        <w:t>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2. 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Выявить </w:t>
      </w:r>
      <w:r w:rsidR="00B86CB9" w:rsidRPr="00F75B03">
        <w:rPr>
          <w:rFonts w:ascii="Times New Roman" w:hAnsi="Times New Roman" w:cs="Times New Roman"/>
          <w:sz w:val="28"/>
          <w:szCs w:val="28"/>
        </w:rPr>
        <w:t>педагогические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 условия творческого</w:t>
      </w:r>
      <w:r w:rsidR="00227D85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B25066" w:rsidRPr="00F75B0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B86CB9" w:rsidRPr="00F75B03">
        <w:rPr>
          <w:rFonts w:ascii="Times New Roman" w:hAnsi="Times New Roman" w:cs="Times New Roman"/>
          <w:sz w:val="28"/>
          <w:szCs w:val="28"/>
        </w:rPr>
        <w:t xml:space="preserve">старших </w:t>
      </w:r>
      <w:r w:rsidR="00227D85" w:rsidRPr="00F75B03">
        <w:rPr>
          <w:rFonts w:ascii="Times New Roman" w:hAnsi="Times New Roman" w:cs="Times New Roman"/>
          <w:sz w:val="28"/>
          <w:szCs w:val="28"/>
        </w:rPr>
        <w:t>дошкольников в изобразительной деятельности.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3. </w:t>
      </w:r>
      <w:r w:rsidR="0058437B" w:rsidRPr="00F75B03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227D85" w:rsidRPr="00F75B03">
        <w:rPr>
          <w:rFonts w:ascii="Times New Roman" w:hAnsi="Times New Roman" w:cs="Times New Roman"/>
          <w:sz w:val="28"/>
          <w:szCs w:val="28"/>
        </w:rPr>
        <w:t>цикл занятий по изобразительной деятельности, направленных на творческое развитие детей старшего дошкольного возраста</w:t>
      </w:r>
      <w:r w:rsidRPr="00F75B03">
        <w:rPr>
          <w:rFonts w:ascii="Times New Roman" w:hAnsi="Times New Roman" w:cs="Times New Roman"/>
          <w:sz w:val="28"/>
          <w:szCs w:val="28"/>
        </w:rPr>
        <w:t>.</w:t>
      </w:r>
    </w:p>
    <w:p w:rsidR="00B86CB9" w:rsidRPr="00F75B03" w:rsidRDefault="00B86CB9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4. Проверить в опытно-поисковой работе эффективность выявленных условий творческого развития детей старшего дошкольного возраста в изобразительной деятельности.</w:t>
      </w:r>
    </w:p>
    <w:p w:rsidR="007B7EE5" w:rsidRPr="00F75B03" w:rsidRDefault="007B7EE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Исследования проводились на базе М</w:t>
      </w:r>
      <w:r w:rsidR="00B26598" w:rsidRPr="00F75B03">
        <w:rPr>
          <w:rFonts w:ascii="Times New Roman" w:hAnsi="Times New Roman" w:cs="Times New Roman"/>
          <w:sz w:val="28"/>
          <w:szCs w:val="28"/>
        </w:rPr>
        <w:t>А</w:t>
      </w:r>
      <w:r w:rsidRPr="00F75B03">
        <w:rPr>
          <w:rFonts w:ascii="Times New Roman" w:hAnsi="Times New Roman" w:cs="Times New Roman"/>
          <w:sz w:val="28"/>
          <w:szCs w:val="28"/>
        </w:rPr>
        <w:t>ДОУ №</w:t>
      </w:r>
      <w:r w:rsidR="00B26598" w:rsidRPr="00F75B03">
        <w:rPr>
          <w:rFonts w:ascii="Times New Roman" w:hAnsi="Times New Roman" w:cs="Times New Roman"/>
          <w:sz w:val="28"/>
          <w:szCs w:val="28"/>
        </w:rPr>
        <w:t>80 г. Екатеринбург.</w:t>
      </w:r>
    </w:p>
    <w:p w:rsidR="00B26598" w:rsidRPr="00F75B03" w:rsidRDefault="00B26598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Выпускная квалификационная работа состоит из введения, </w:t>
      </w:r>
      <w:r w:rsidR="001965E2" w:rsidRPr="00F75B03">
        <w:rPr>
          <w:rFonts w:ascii="Times New Roman" w:hAnsi="Times New Roman" w:cs="Times New Roman"/>
          <w:sz w:val="28"/>
          <w:szCs w:val="28"/>
        </w:rPr>
        <w:t>двух</w:t>
      </w:r>
      <w:r w:rsidRPr="00F75B03">
        <w:rPr>
          <w:rFonts w:ascii="Times New Roman" w:hAnsi="Times New Roman" w:cs="Times New Roman"/>
          <w:sz w:val="28"/>
          <w:szCs w:val="28"/>
        </w:rPr>
        <w:t xml:space="preserve"> глав</w:t>
      </w:r>
      <w:r w:rsidR="001965E2" w:rsidRPr="00F75B03">
        <w:rPr>
          <w:rFonts w:ascii="Times New Roman" w:hAnsi="Times New Roman" w:cs="Times New Roman"/>
          <w:sz w:val="28"/>
          <w:szCs w:val="28"/>
        </w:rPr>
        <w:t xml:space="preserve"> с параграфами</w:t>
      </w:r>
      <w:r w:rsidRPr="00F75B03">
        <w:rPr>
          <w:rFonts w:ascii="Times New Roman" w:hAnsi="Times New Roman" w:cs="Times New Roman"/>
          <w:sz w:val="28"/>
          <w:szCs w:val="28"/>
        </w:rPr>
        <w:t>, заключения, списка литературы и приложения.</w:t>
      </w:r>
    </w:p>
    <w:p w:rsidR="00DF02C3" w:rsidRPr="00F75B03" w:rsidRDefault="00DF02C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2C3" w:rsidRPr="00F75B03" w:rsidRDefault="00DF02C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CBC" w:rsidRPr="00F75B03" w:rsidRDefault="00003CBC" w:rsidP="00F75B0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03CBC" w:rsidRPr="00F75B03" w:rsidRDefault="00003CBC" w:rsidP="00F75B03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75B03">
        <w:rPr>
          <w:rFonts w:ascii="Times New Roman" w:hAnsi="Times New Roman" w:cs="Times New Roman"/>
          <w:color w:val="auto"/>
          <w:sz w:val="28"/>
          <w:szCs w:val="28"/>
        </w:rPr>
        <w:lastRenderedPageBreak/>
        <w:t>ИЗОБРАЗИТЕЛЬНАЯ ДЕЯТЕЛЬНОСТЬ КАК СРЕДСТВО ТВОРЧЕСКОГО РАЗВИТИЯ ДЕТЕЙ СТАРШЕГО ДОШКОЛЬНОГО ВОЗРАСТА</w:t>
      </w:r>
    </w:p>
    <w:p w:rsidR="001965E2" w:rsidRDefault="00003CBC" w:rsidP="00F75B03">
      <w:pPr>
        <w:spacing w:after="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B03">
        <w:rPr>
          <w:rFonts w:ascii="Times New Roman" w:hAnsi="Times New Roman" w:cs="Times New Roman"/>
          <w:b/>
          <w:sz w:val="28"/>
          <w:szCs w:val="28"/>
        </w:rPr>
        <w:t>1.1 Проблема творческого развития детей дошкольного возраста в научно-педагогической литературе</w:t>
      </w:r>
    </w:p>
    <w:p w:rsidR="00C63724" w:rsidRPr="00F75B03" w:rsidRDefault="00C63724" w:rsidP="00F75B03">
      <w:pPr>
        <w:spacing w:after="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36C" w:rsidRPr="00F75B03" w:rsidRDefault="00383833" w:rsidP="00F75B03">
      <w:pPr>
        <w:shd w:val="clear" w:color="auto" w:fill="FFFFFF"/>
        <w:spacing w:before="91" w:line="360" w:lineRule="auto"/>
        <w:ind w:left="19"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Дошкольный возраст является возрастом </w:t>
      </w:r>
      <w:r w:rsidR="0063102C"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интенсивного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развития личности ребенка. Именно в период дошкольного возраста развиваются многие психические процессы, в том числе происходит</w:t>
      </w:r>
      <w:r w:rsidR="00B8336C"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 творческо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B8336C"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 развити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е. 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Если в этот период творческому развитию не уделять </w:t>
      </w:r>
      <w:r w:rsidR="0063102C" w:rsidRPr="00F75B03">
        <w:rPr>
          <w:rFonts w:ascii="Times New Roman" w:hAnsi="Times New Roman" w:cs="Times New Roman"/>
          <w:sz w:val="28"/>
          <w:szCs w:val="28"/>
        </w:rPr>
        <w:t xml:space="preserve">должное 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внимание, то в последующем наступает быстрое снижение активности этого процесса. Вместе с тем исчезает радость творчества, </w:t>
      </w:r>
      <w:r w:rsidR="0063102C" w:rsidRPr="00F75B03">
        <w:rPr>
          <w:rFonts w:ascii="Times New Roman" w:hAnsi="Times New Roman" w:cs="Times New Roman"/>
          <w:sz w:val="28"/>
          <w:szCs w:val="28"/>
        </w:rPr>
        <w:t>труднее формируются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63102C" w:rsidRPr="00F75B03">
        <w:rPr>
          <w:rFonts w:ascii="Times New Roman" w:hAnsi="Times New Roman" w:cs="Times New Roman"/>
          <w:sz w:val="28"/>
          <w:szCs w:val="28"/>
        </w:rPr>
        <w:t>я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 воспринимать и ценить все хорошее, </w:t>
      </w:r>
      <w:r w:rsidR="0063102C" w:rsidRPr="00F75B03">
        <w:rPr>
          <w:rFonts w:ascii="Times New Roman" w:hAnsi="Times New Roman" w:cs="Times New Roman"/>
          <w:sz w:val="28"/>
          <w:szCs w:val="28"/>
        </w:rPr>
        <w:t xml:space="preserve">что </w:t>
      </w:r>
      <w:r w:rsidR="006B5A12" w:rsidRPr="00F75B03">
        <w:rPr>
          <w:rFonts w:ascii="Times New Roman" w:hAnsi="Times New Roman" w:cs="Times New Roman"/>
          <w:sz w:val="28"/>
          <w:szCs w:val="28"/>
        </w:rPr>
        <w:t>обедняет личность, снижа</w:t>
      </w:r>
      <w:r w:rsidR="0063102C" w:rsidRPr="00F75B03">
        <w:rPr>
          <w:rFonts w:ascii="Times New Roman" w:hAnsi="Times New Roman" w:cs="Times New Roman"/>
          <w:sz w:val="28"/>
          <w:szCs w:val="28"/>
        </w:rPr>
        <w:t>ет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 возможности </w:t>
      </w:r>
      <w:r w:rsidR="0063102C" w:rsidRPr="00F75B03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6B5A12" w:rsidRPr="00F75B03">
        <w:rPr>
          <w:rFonts w:ascii="Times New Roman" w:hAnsi="Times New Roman" w:cs="Times New Roman"/>
          <w:sz w:val="28"/>
          <w:szCs w:val="28"/>
        </w:rPr>
        <w:t xml:space="preserve">творческого мышления. </w:t>
      </w:r>
      <w:r w:rsidR="005A205A" w:rsidRPr="00F75B03">
        <w:rPr>
          <w:rFonts w:ascii="Times New Roman" w:hAnsi="Times New Roman" w:cs="Times New Roman"/>
          <w:spacing w:val="1"/>
          <w:sz w:val="28"/>
          <w:szCs w:val="28"/>
        </w:rPr>
        <w:t>Поэтому творческое развитие выступает</w:t>
      </w:r>
      <w:r w:rsidR="00B8336C" w:rsidRPr="00F75B03">
        <w:rPr>
          <w:rFonts w:ascii="Times New Roman" w:hAnsi="Times New Roman" w:cs="Times New Roman"/>
          <w:sz w:val="28"/>
          <w:szCs w:val="28"/>
        </w:rPr>
        <w:t xml:space="preserve"> одн</w:t>
      </w:r>
      <w:r w:rsidR="005A205A" w:rsidRPr="00F75B03">
        <w:rPr>
          <w:rFonts w:ascii="Times New Roman" w:hAnsi="Times New Roman" w:cs="Times New Roman"/>
          <w:sz w:val="28"/>
          <w:szCs w:val="28"/>
        </w:rPr>
        <w:t>ой</w:t>
      </w:r>
      <w:r w:rsidR="00B8336C" w:rsidRPr="00F75B03">
        <w:rPr>
          <w:rFonts w:ascii="Times New Roman" w:hAnsi="Times New Roman" w:cs="Times New Roman"/>
          <w:sz w:val="28"/>
          <w:szCs w:val="28"/>
        </w:rPr>
        <w:t xml:space="preserve"> из главных за</w:t>
      </w:r>
      <w:r w:rsidR="00B8336C" w:rsidRPr="00F75B03">
        <w:rPr>
          <w:rFonts w:ascii="Times New Roman" w:hAnsi="Times New Roman" w:cs="Times New Roman"/>
          <w:sz w:val="28"/>
          <w:szCs w:val="28"/>
        </w:rPr>
        <w:softHyphen/>
      </w:r>
      <w:r w:rsidR="00B8336C" w:rsidRPr="00F75B03">
        <w:rPr>
          <w:rFonts w:ascii="Times New Roman" w:hAnsi="Times New Roman" w:cs="Times New Roman"/>
          <w:spacing w:val="1"/>
          <w:sz w:val="28"/>
          <w:szCs w:val="28"/>
        </w:rPr>
        <w:t>дач дошкольного воспитания. В концепции дошкольного образо</w:t>
      </w:r>
      <w:r w:rsidR="00B8336C"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="00B8336C" w:rsidRPr="00F75B03">
        <w:rPr>
          <w:rFonts w:ascii="Times New Roman" w:hAnsi="Times New Roman" w:cs="Times New Roman"/>
          <w:spacing w:val="-2"/>
          <w:sz w:val="28"/>
          <w:szCs w:val="28"/>
        </w:rPr>
        <w:t xml:space="preserve">вания на этом сделан особый акцент </w:t>
      </w:r>
      <w:r w:rsidR="006F0A4B" w:rsidRPr="00F75B03">
        <w:rPr>
          <w:rFonts w:ascii="Times New Roman" w:hAnsi="Times New Roman" w:cs="Times New Roman"/>
          <w:spacing w:val="-2"/>
          <w:sz w:val="28"/>
          <w:szCs w:val="28"/>
        </w:rPr>
        <w:t xml:space="preserve">[ФГОС ДО ст. 1.6]. </w:t>
      </w:r>
      <w:r w:rsidR="00B8336C" w:rsidRPr="00F75B03">
        <w:rPr>
          <w:rFonts w:ascii="Times New Roman" w:hAnsi="Times New Roman" w:cs="Times New Roman"/>
          <w:spacing w:val="-2"/>
          <w:sz w:val="28"/>
          <w:szCs w:val="28"/>
        </w:rPr>
        <w:t>В настоящее время</w:t>
      </w:r>
      <w:r w:rsidR="0063102C" w:rsidRPr="00F75B03">
        <w:rPr>
          <w:rFonts w:ascii="Times New Roman" w:hAnsi="Times New Roman" w:cs="Times New Roman"/>
          <w:spacing w:val="-2"/>
          <w:sz w:val="28"/>
          <w:szCs w:val="28"/>
        </w:rPr>
        <w:t xml:space="preserve"> творческое развитие понимается</w:t>
      </w:r>
      <w:r w:rsidR="008E2692" w:rsidRPr="00F75B03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B8336C"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 как развитие творче</w:t>
      </w:r>
      <w:r w:rsidR="00B8336C"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="00B8336C" w:rsidRPr="00F75B03">
        <w:rPr>
          <w:rFonts w:ascii="Times New Roman" w:hAnsi="Times New Roman" w:cs="Times New Roman"/>
          <w:spacing w:val="-3"/>
          <w:sz w:val="28"/>
          <w:szCs w:val="28"/>
        </w:rPr>
        <w:t xml:space="preserve">ских основ личности в разных сферах жизнедеятельности ребенка: в </w:t>
      </w:r>
      <w:r w:rsidR="00B8336C" w:rsidRPr="00F75B03">
        <w:rPr>
          <w:rFonts w:ascii="Times New Roman" w:hAnsi="Times New Roman" w:cs="Times New Roman"/>
          <w:spacing w:val="-1"/>
          <w:sz w:val="28"/>
          <w:szCs w:val="28"/>
        </w:rPr>
        <w:t>отношении его к миру природы, предметов, миру людей в отноше</w:t>
      </w:r>
      <w:r w:rsidR="00B8336C" w:rsidRPr="00F75B0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B8336C" w:rsidRPr="00F75B03">
        <w:rPr>
          <w:rFonts w:ascii="Times New Roman" w:hAnsi="Times New Roman" w:cs="Times New Roman"/>
          <w:spacing w:val="-2"/>
          <w:sz w:val="28"/>
          <w:szCs w:val="28"/>
        </w:rPr>
        <w:t>нии к себе</w:t>
      </w:r>
      <w:r w:rsidR="0063102C" w:rsidRPr="00F75B03">
        <w:rPr>
          <w:rFonts w:ascii="Times New Roman" w:hAnsi="Times New Roman" w:cs="Times New Roman"/>
          <w:spacing w:val="-2"/>
          <w:sz w:val="28"/>
          <w:szCs w:val="28"/>
        </w:rPr>
        <w:t>, которое активно проявляется в деятельности ребенка, особенно ярко в изобразительной деятельности</w:t>
      </w:r>
      <w:r w:rsidR="00B8336C" w:rsidRPr="00F75B0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C543E" w:rsidRPr="00F75B03" w:rsidRDefault="004F2D4F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В своих работах </w:t>
      </w:r>
      <w:r w:rsidR="005C543E" w:rsidRPr="00F75B03">
        <w:rPr>
          <w:sz w:val="28"/>
          <w:szCs w:val="28"/>
        </w:rPr>
        <w:t xml:space="preserve">А. В. </w:t>
      </w:r>
      <w:proofErr w:type="spellStart"/>
      <w:r w:rsidR="005C543E" w:rsidRPr="00F75B03">
        <w:rPr>
          <w:sz w:val="28"/>
          <w:szCs w:val="28"/>
        </w:rPr>
        <w:t>Брушлинский</w:t>
      </w:r>
      <w:proofErr w:type="spellEnd"/>
      <w:r w:rsidR="003F7C96" w:rsidRPr="00F75B03">
        <w:rPr>
          <w:sz w:val="28"/>
          <w:szCs w:val="28"/>
        </w:rPr>
        <w:t xml:space="preserve"> [2, 85]</w:t>
      </w:r>
      <w:r w:rsidR="005C543E" w:rsidRPr="00F75B03">
        <w:rPr>
          <w:sz w:val="28"/>
          <w:szCs w:val="28"/>
        </w:rPr>
        <w:t xml:space="preserve"> определяет творчество, как процесс</w:t>
      </w:r>
      <w:r w:rsidR="003F7C96" w:rsidRPr="00F75B03">
        <w:rPr>
          <w:sz w:val="28"/>
          <w:szCs w:val="28"/>
        </w:rPr>
        <w:t>,</w:t>
      </w:r>
      <w:r w:rsidR="005C543E" w:rsidRPr="00F75B03">
        <w:rPr>
          <w:sz w:val="28"/>
          <w:szCs w:val="28"/>
        </w:rPr>
        <w:t xml:space="preserve"> в результате которого человек находит что-то новое</w:t>
      </w:r>
      <w:r w:rsidR="003F7C96" w:rsidRPr="00F75B03">
        <w:rPr>
          <w:sz w:val="28"/>
          <w:szCs w:val="28"/>
        </w:rPr>
        <w:t>,</w:t>
      </w:r>
      <w:r w:rsidR="00CD0362" w:rsidRPr="00F75B03">
        <w:rPr>
          <w:sz w:val="28"/>
          <w:szCs w:val="28"/>
        </w:rPr>
        <w:t xml:space="preserve"> р</w:t>
      </w:r>
      <w:r w:rsidR="005C543E" w:rsidRPr="00F75B03">
        <w:rPr>
          <w:sz w:val="28"/>
          <w:szCs w:val="28"/>
        </w:rPr>
        <w:t>анее неизвестное</w:t>
      </w:r>
      <w:r w:rsidR="00CD0362" w:rsidRPr="00F75B03">
        <w:rPr>
          <w:sz w:val="28"/>
          <w:szCs w:val="28"/>
        </w:rPr>
        <w:t xml:space="preserve">. Сущность творческого процесса заключается в создании новых комбинаций на основе имеющегося опыта. Характерными особенностями творчества является: </w:t>
      </w:r>
    </w:p>
    <w:p w:rsidR="00CD0362" w:rsidRPr="00F75B03" w:rsidRDefault="00CD0362" w:rsidP="00F75B03">
      <w:pPr>
        <w:pStyle w:val="a3"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Наличие противоречия, проблемной ситуации или творческой задачи;</w:t>
      </w:r>
    </w:p>
    <w:p w:rsidR="00CD0362" w:rsidRPr="00F75B03" w:rsidRDefault="00CD0362" w:rsidP="00F75B03">
      <w:pPr>
        <w:pStyle w:val="a3"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lastRenderedPageBreak/>
        <w:t>Социальная и личная значимость и прогрессивность;</w:t>
      </w:r>
    </w:p>
    <w:p w:rsidR="00CD0362" w:rsidRPr="00F75B03" w:rsidRDefault="00CD0362" w:rsidP="00F75B03">
      <w:pPr>
        <w:pStyle w:val="a3"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Наличие объективных (социальных, материальных) предпосылок, условий для творчества;</w:t>
      </w:r>
    </w:p>
    <w:p w:rsidR="00CD0362" w:rsidRPr="00F75B03" w:rsidRDefault="00CD0362" w:rsidP="00F75B03">
      <w:pPr>
        <w:pStyle w:val="a3"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Наличие субъективных (личностных качеств</w:t>
      </w:r>
      <w:proofErr w:type="gramStart"/>
      <w:r w:rsidRPr="00F75B03">
        <w:rPr>
          <w:sz w:val="28"/>
          <w:szCs w:val="28"/>
        </w:rPr>
        <w:t>.</w:t>
      </w:r>
      <w:proofErr w:type="gramEnd"/>
      <w:r w:rsidRPr="00F75B03">
        <w:rPr>
          <w:sz w:val="28"/>
          <w:szCs w:val="28"/>
        </w:rPr>
        <w:t xml:space="preserve"> </w:t>
      </w:r>
      <w:proofErr w:type="gramStart"/>
      <w:r w:rsidRPr="00F75B03">
        <w:rPr>
          <w:sz w:val="28"/>
          <w:szCs w:val="28"/>
        </w:rPr>
        <w:t>з</w:t>
      </w:r>
      <w:proofErr w:type="gramEnd"/>
      <w:r w:rsidRPr="00F75B03">
        <w:rPr>
          <w:sz w:val="28"/>
          <w:szCs w:val="28"/>
        </w:rPr>
        <w:t>наний, умений, положительной мотивации, творческих способностей личности) предпосылок для творчества;</w:t>
      </w:r>
    </w:p>
    <w:p w:rsidR="00CD0362" w:rsidRPr="00F75B03" w:rsidRDefault="00CD0362" w:rsidP="00F75B03">
      <w:pPr>
        <w:pStyle w:val="a3"/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Новизна и оригинальность процесса или результата.</w:t>
      </w:r>
    </w:p>
    <w:p w:rsidR="00CD0362" w:rsidRPr="00F75B03" w:rsidRDefault="00CD0362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Иное определение дает Я. А. Пономарев, считая, что творчество – характерная черта человека, предназначающая быть его творцом. То есть творчество для ученого </w:t>
      </w:r>
      <w:r w:rsidR="00F40A10" w:rsidRPr="00F75B03">
        <w:rPr>
          <w:sz w:val="28"/>
          <w:szCs w:val="28"/>
        </w:rPr>
        <w:t xml:space="preserve">есть </w:t>
      </w:r>
      <w:r w:rsidRPr="00F75B03">
        <w:rPr>
          <w:sz w:val="28"/>
          <w:szCs w:val="28"/>
        </w:rPr>
        <w:t xml:space="preserve">свойство и живой и неживой материи, </w:t>
      </w:r>
      <w:r w:rsidR="00F40A10" w:rsidRPr="00F75B03">
        <w:rPr>
          <w:sz w:val="28"/>
          <w:szCs w:val="28"/>
        </w:rPr>
        <w:t xml:space="preserve">присущее </w:t>
      </w:r>
      <w:r w:rsidRPr="00F75B03">
        <w:rPr>
          <w:sz w:val="28"/>
          <w:szCs w:val="28"/>
        </w:rPr>
        <w:t xml:space="preserve">и человеку и обществу. </w:t>
      </w:r>
      <w:r w:rsidR="00F40A10" w:rsidRPr="00F75B03">
        <w:rPr>
          <w:sz w:val="28"/>
          <w:szCs w:val="28"/>
        </w:rPr>
        <w:t>Согласно Я. А. Пономареву, творчество -</w:t>
      </w:r>
      <w:r w:rsidRPr="00F75B03">
        <w:rPr>
          <w:sz w:val="28"/>
          <w:szCs w:val="28"/>
        </w:rPr>
        <w:t xml:space="preserve"> необходимое условие развития материи, </w:t>
      </w:r>
      <w:r w:rsidR="002C08F0" w:rsidRPr="00F75B03">
        <w:rPr>
          <w:sz w:val="28"/>
          <w:szCs w:val="28"/>
        </w:rPr>
        <w:t>образование ее новых форм, вместе с их возникновением меняется и сама форма творчества</w:t>
      </w:r>
      <w:r w:rsidR="003F7C96" w:rsidRPr="00F75B03">
        <w:rPr>
          <w:sz w:val="28"/>
          <w:szCs w:val="28"/>
        </w:rPr>
        <w:t xml:space="preserve"> [</w:t>
      </w:r>
      <w:r w:rsidR="00DB47DF" w:rsidRPr="00F75B03">
        <w:rPr>
          <w:sz w:val="28"/>
          <w:szCs w:val="28"/>
        </w:rPr>
        <w:t>21</w:t>
      </w:r>
      <w:r w:rsidR="006F4D31" w:rsidRPr="00F75B03">
        <w:rPr>
          <w:sz w:val="28"/>
          <w:szCs w:val="28"/>
        </w:rPr>
        <w:t>, 135</w:t>
      </w:r>
      <w:r w:rsidR="003F7C96" w:rsidRPr="00F75B03">
        <w:rPr>
          <w:sz w:val="28"/>
          <w:szCs w:val="28"/>
        </w:rPr>
        <w:t>]</w:t>
      </w:r>
      <w:r w:rsidR="002C08F0" w:rsidRPr="00F75B03">
        <w:rPr>
          <w:sz w:val="28"/>
          <w:szCs w:val="28"/>
        </w:rPr>
        <w:t>.</w:t>
      </w:r>
    </w:p>
    <w:p w:rsidR="002C08F0" w:rsidRPr="00F75B03" w:rsidRDefault="002C08F0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Ю. А. Бы</w:t>
      </w:r>
      <w:r w:rsidR="00E37F67" w:rsidRPr="00F75B03">
        <w:rPr>
          <w:sz w:val="28"/>
          <w:szCs w:val="28"/>
        </w:rPr>
        <w:t>ч</w:t>
      </w:r>
      <w:r w:rsidRPr="00F75B03">
        <w:rPr>
          <w:sz w:val="28"/>
          <w:szCs w:val="28"/>
        </w:rPr>
        <w:t xml:space="preserve">ков определяет творчество, как деятельность по созданию качественно новых для человека ценностей, имеющих общественное значение, поиск новых путей решения, создания чего-то нового, проявляющегося в новаторстве и инициативе </w:t>
      </w:r>
      <w:r w:rsidR="00E37F67" w:rsidRPr="00F75B03">
        <w:rPr>
          <w:sz w:val="28"/>
          <w:szCs w:val="28"/>
        </w:rPr>
        <w:t>[</w:t>
      </w:r>
      <w:r w:rsidR="004D44F4" w:rsidRPr="00F75B03">
        <w:rPr>
          <w:sz w:val="28"/>
          <w:szCs w:val="28"/>
        </w:rPr>
        <w:t>3</w:t>
      </w:r>
      <w:r w:rsidR="006F4D31" w:rsidRPr="00F75B03">
        <w:rPr>
          <w:sz w:val="28"/>
          <w:szCs w:val="28"/>
        </w:rPr>
        <w:t xml:space="preserve">, </w:t>
      </w:r>
      <w:r w:rsidR="000B6EC5" w:rsidRPr="00F75B03">
        <w:rPr>
          <w:sz w:val="28"/>
          <w:szCs w:val="28"/>
        </w:rPr>
        <w:t>42</w:t>
      </w:r>
      <w:r w:rsidR="00E37F67" w:rsidRPr="00F75B03">
        <w:rPr>
          <w:sz w:val="28"/>
          <w:szCs w:val="28"/>
        </w:rPr>
        <w:t>]</w:t>
      </w:r>
      <w:r w:rsidR="000B6EC5" w:rsidRPr="00F75B03">
        <w:rPr>
          <w:sz w:val="28"/>
          <w:szCs w:val="28"/>
        </w:rPr>
        <w:t>.</w:t>
      </w:r>
    </w:p>
    <w:p w:rsidR="002C08F0" w:rsidRPr="00F75B03" w:rsidRDefault="002C08F0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Противоположное мнение выдвигает философ А. М. Коршунов, выдвигая позицию, что создание нового не есть творчество</w:t>
      </w:r>
      <w:r w:rsidR="003C6207" w:rsidRPr="00F75B03">
        <w:rPr>
          <w:sz w:val="28"/>
          <w:szCs w:val="28"/>
        </w:rPr>
        <w:t>,</w:t>
      </w:r>
      <w:r w:rsidRPr="00F75B03">
        <w:rPr>
          <w:sz w:val="28"/>
          <w:szCs w:val="28"/>
        </w:rPr>
        <w:t xml:space="preserve"> а самое прямое отражение действительности.</w:t>
      </w:r>
      <w:r w:rsidR="003C6207" w:rsidRPr="00F75B03">
        <w:rPr>
          <w:sz w:val="28"/>
          <w:szCs w:val="28"/>
        </w:rPr>
        <w:t xml:space="preserve"> «Создаваемые человеком представления отсутствующих вещей также являются отражением. В отражении слито воспроизведение настоящего, прошлого, будущего»</w:t>
      </w:r>
      <w:r w:rsidR="006F4D31" w:rsidRPr="00F75B03">
        <w:rPr>
          <w:sz w:val="28"/>
          <w:szCs w:val="28"/>
        </w:rPr>
        <w:t xml:space="preserve"> [</w:t>
      </w:r>
      <w:r w:rsidR="004D44F4" w:rsidRPr="00F75B03">
        <w:rPr>
          <w:sz w:val="28"/>
          <w:szCs w:val="28"/>
        </w:rPr>
        <w:t>1</w:t>
      </w:r>
      <w:r w:rsidR="006F4D31" w:rsidRPr="00F75B03">
        <w:rPr>
          <w:sz w:val="28"/>
          <w:szCs w:val="28"/>
        </w:rPr>
        <w:t>5, 79]</w:t>
      </w:r>
      <w:r w:rsidR="003C6207" w:rsidRPr="00F75B03">
        <w:rPr>
          <w:sz w:val="28"/>
          <w:szCs w:val="28"/>
        </w:rPr>
        <w:t xml:space="preserve">. </w:t>
      </w:r>
      <w:r w:rsidR="00104384" w:rsidRPr="00F75B03">
        <w:rPr>
          <w:sz w:val="28"/>
          <w:szCs w:val="28"/>
        </w:rPr>
        <w:t>Однако отражение хоть и является более широкой категорией, но не подразумевает обозначение всей деятельности человека. То есть «творчество» есть специфический вид отражательной человеческой активности.</w:t>
      </w:r>
    </w:p>
    <w:p w:rsidR="00C428D7" w:rsidRPr="00F75B03" w:rsidRDefault="00F40A10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Многие п</w:t>
      </w:r>
      <w:r w:rsidR="00104384" w:rsidRPr="00F75B03">
        <w:rPr>
          <w:rFonts w:ascii="Times New Roman" w:hAnsi="Times New Roman" w:cs="Times New Roman"/>
          <w:sz w:val="28"/>
          <w:szCs w:val="28"/>
        </w:rPr>
        <w:t>сихологи определяют творчество</w:t>
      </w:r>
      <w:r w:rsidR="00861025" w:rsidRPr="00F75B03">
        <w:rPr>
          <w:rFonts w:ascii="Times New Roman" w:hAnsi="Times New Roman" w:cs="Times New Roman"/>
          <w:sz w:val="28"/>
          <w:szCs w:val="28"/>
        </w:rPr>
        <w:t xml:space="preserve">, как </w:t>
      </w:r>
      <w:r w:rsidR="00104384" w:rsidRPr="00F75B03">
        <w:rPr>
          <w:rFonts w:ascii="Times New Roman" w:hAnsi="Times New Roman" w:cs="Times New Roman"/>
          <w:sz w:val="28"/>
          <w:szCs w:val="28"/>
        </w:rPr>
        <w:t>процесс познавательной, эмоциональной, волевой сферы человеческой личности.</w:t>
      </w:r>
      <w:r w:rsidR="005443AE" w:rsidRPr="00F75B03">
        <w:rPr>
          <w:rFonts w:ascii="Times New Roman" w:hAnsi="Times New Roman" w:cs="Times New Roman"/>
          <w:sz w:val="28"/>
          <w:szCs w:val="28"/>
        </w:rPr>
        <w:t xml:space="preserve"> А. </w:t>
      </w:r>
      <w:r w:rsidR="005443AE" w:rsidRPr="00F75B03">
        <w:rPr>
          <w:rFonts w:ascii="Times New Roman" w:hAnsi="Times New Roman" w:cs="Times New Roman"/>
          <w:sz w:val="28"/>
          <w:szCs w:val="28"/>
        </w:rPr>
        <w:lastRenderedPageBreak/>
        <w:t>Н. Леонтьев трактует понятие творческие способности так: «</w:t>
      </w:r>
      <w:r w:rsidR="00861025" w:rsidRPr="00F75B03">
        <w:rPr>
          <w:rFonts w:ascii="Times New Roman" w:hAnsi="Times New Roman" w:cs="Times New Roman"/>
          <w:sz w:val="28"/>
          <w:szCs w:val="28"/>
        </w:rPr>
        <w:t>Творческие способности – это качественно своеобразное и индивидуально выраженное сочетание способностей, необходимых для создания нового, оригинального, субъективно или объективно значимого творческого продукт</w:t>
      </w:r>
      <w:proofErr w:type="gramStart"/>
      <w:r w:rsidR="00861025" w:rsidRPr="00F75B03">
        <w:rPr>
          <w:rFonts w:ascii="Times New Roman" w:hAnsi="Times New Roman" w:cs="Times New Roman"/>
          <w:sz w:val="28"/>
          <w:szCs w:val="28"/>
        </w:rPr>
        <w:t>а[</w:t>
      </w:r>
      <w:proofErr w:type="gramEnd"/>
      <w:r w:rsidR="00861025" w:rsidRPr="00F75B03">
        <w:rPr>
          <w:rFonts w:ascii="Times New Roman" w:hAnsi="Times New Roman" w:cs="Times New Roman"/>
          <w:sz w:val="28"/>
          <w:szCs w:val="28"/>
        </w:rPr>
        <w:t>… ]. Творчество – синоним оригинального мышления, то есть способность постоянно ломать привычные рамки накопленного опыта. Творчество зиждется на свободе воли и воображения. А воображение – часть сознания личности, один из познавательных процессов. В нем своеобразно, неповторимо отражается мир</w:t>
      </w:r>
      <w:r w:rsidR="00C729CB">
        <w:rPr>
          <w:rFonts w:ascii="Times New Roman" w:hAnsi="Times New Roman" w:cs="Times New Roman"/>
          <w:sz w:val="28"/>
          <w:szCs w:val="28"/>
        </w:rPr>
        <w:t>»</w:t>
      </w:r>
      <w:r w:rsidR="00861025" w:rsidRPr="00F75B03">
        <w:rPr>
          <w:rFonts w:ascii="Times New Roman" w:hAnsi="Times New Roman" w:cs="Times New Roman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z w:val="28"/>
          <w:szCs w:val="28"/>
        </w:rPr>
        <w:t>17</w:t>
      </w:r>
      <w:r w:rsidRPr="00F75B03">
        <w:rPr>
          <w:rFonts w:ascii="Times New Roman" w:hAnsi="Times New Roman" w:cs="Times New Roman"/>
          <w:sz w:val="28"/>
          <w:szCs w:val="28"/>
        </w:rPr>
        <w:t>,</w:t>
      </w:r>
      <w:r w:rsidR="006F4D31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C428D7" w:rsidRPr="00F75B03">
        <w:rPr>
          <w:rFonts w:ascii="Times New Roman" w:hAnsi="Times New Roman" w:cs="Times New Roman"/>
          <w:sz w:val="28"/>
          <w:szCs w:val="28"/>
        </w:rPr>
        <w:t>67</w:t>
      </w:r>
      <w:r w:rsidR="00861025" w:rsidRPr="00F75B03">
        <w:rPr>
          <w:rFonts w:ascii="Times New Roman" w:hAnsi="Times New Roman" w:cs="Times New Roman"/>
          <w:sz w:val="28"/>
          <w:szCs w:val="28"/>
        </w:rPr>
        <w:t>]</w:t>
      </w:r>
      <w:r w:rsidR="000B6EC5" w:rsidRPr="00F75B0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A775A" w:rsidRPr="00F75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078" w:rsidRPr="00F75B03" w:rsidRDefault="004A775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Из определения можно заключить, что воображение включается в познавательную деятельность субъекта, отражает явления действительности и помогает создать ту базу накопленного </w:t>
      </w:r>
      <w:proofErr w:type="gramStart"/>
      <w:r w:rsidRPr="00F75B03">
        <w:rPr>
          <w:rFonts w:ascii="Times New Roman" w:hAnsi="Times New Roman" w:cs="Times New Roman"/>
          <w:sz w:val="28"/>
          <w:szCs w:val="28"/>
        </w:rPr>
        <w:t>опыта</w:t>
      </w:r>
      <w:proofErr w:type="gramEnd"/>
      <w:r w:rsidRPr="00F75B03">
        <w:rPr>
          <w:rFonts w:ascii="Times New Roman" w:hAnsi="Times New Roman" w:cs="Times New Roman"/>
          <w:sz w:val="28"/>
          <w:szCs w:val="28"/>
        </w:rPr>
        <w:t xml:space="preserve"> на основе которого создаются творческие произведения. Такая же позиция свойственна и </w:t>
      </w:r>
      <w:r w:rsidR="00F40A10" w:rsidRPr="00F75B03">
        <w:rPr>
          <w:rFonts w:ascii="Times New Roman" w:hAnsi="Times New Roman" w:cs="Times New Roman"/>
          <w:sz w:val="28"/>
          <w:szCs w:val="28"/>
        </w:rPr>
        <w:t xml:space="preserve">другим отечественным психологам, так Л. С. </w:t>
      </w:r>
      <w:proofErr w:type="spellStart"/>
      <w:r w:rsidR="00F40A10" w:rsidRPr="00F75B03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="00F40A10" w:rsidRPr="00F75B03">
        <w:rPr>
          <w:rFonts w:ascii="Times New Roman" w:hAnsi="Times New Roman" w:cs="Times New Roman"/>
          <w:sz w:val="28"/>
          <w:szCs w:val="28"/>
        </w:rPr>
        <w:t xml:space="preserve"> отмечает: </w:t>
      </w:r>
      <w:r w:rsidR="00861025" w:rsidRPr="00F75B03">
        <w:rPr>
          <w:rFonts w:ascii="Times New Roman" w:hAnsi="Times New Roman" w:cs="Times New Roman"/>
          <w:sz w:val="28"/>
          <w:szCs w:val="28"/>
        </w:rPr>
        <w:t xml:space="preserve">« </w:t>
      </w:r>
      <w:r w:rsidR="00F40A10" w:rsidRPr="00F75B03">
        <w:rPr>
          <w:rFonts w:ascii="Times New Roman" w:hAnsi="Times New Roman" w:cs="Times New Roman"/>
          <w:sz w:val="28"/>
          <w:szCs w:val="28"/>
        </w:rPr>
        <w:t>в</w:t>
      </w:r>
      <w:r w:rsidR="00861025" w:rsidRPr="00F75B03">
        <w:rPr>
          <w:rFonts w:ascii="Times New Roman" w:hAnsi="Times New Roman" w:cs="Times New Roman"/>
          <w:sz w:val="28"/>
          <w:szCs w:val="28"/>
        </w:rPr>
        <w:t>оображение – импульс к творчеству. Воображение преобразует действительность в направлении потребности, формируя конкретные пути их удовлетворения» [</w:t>
      </w:r>
      <w:r w:rsidR="004D44F4" w:rsidRPr="00F75B03">
        <w:rPr>
          <w:rFonts w:ascii="Times New Roman" w:hAnsi="Times New Roman" w:cs="Times New Roman"/>
          <w:sz w:val="28"/>
          <w:szCs w:val="28"/>
        </w:rPr>
        <w:t>4</w:t>
      </w:r>
      <w:r w:rsidR="00202F2A" w:rsidRPr="00F75B03">
        <w:rPr>
          <w:rFonts w:ascii="Times New Roman" w:hAnsi="Times New Roman" w:cs="Times New Roman"/>
          <w:sz w:val="28"/>
          <w:szCs w:val="28"/>
        </w:rPr>
        <w:t>, 6</w:t>
      </w:r>
      <w:r w:rsidR="00861025" w:rsidRPr="00F75B03">
        <w:rPr>
          <w:rFonts w:ascii="Times New Roman" w:hAnsi="Times New Roman" w:cs="Times New Roman"/>
          <w:sz w:val="28"/>
          <w:szCs w:val="28"/>
        </w:rPr>
        <w:t>]</w:t>
      </w:r>
      <w:r w:rsidR="000B6EC5" w:rsidRPr="00F75B03">
        <w:rPr>
          <w:rFonts w:ascii="Times New Roman" w:hAnsi="Times New Roman" w:cs="Times New Roman"/>
          <w:sz w:val="28"/>
          <w:szCs w:val="28"/>
        </w:rPr>
        <w:t xml:space="preserve">. </w:t>
      </w:r>
      <w:r w:rsidR="00F83078" w:rsidRPr="00F75B03">
        <w:rPr>
          <w:rFonts w:ascii="Times New Roman" w:hAnsi="Times New Roman" w:cs="Times New Roman"/>
          <w:sz w:val="28"/>
          <w:szCs w:val="28"/>
        </w:rPr>
        <w:t>По мнени</w:t>
      </w:r>
      <w:r w:rsidR="00F40A10" w:rsidRPr="00F75B03">
        <w:rPr>
          <w:rFonts w:ascii="Times New Roman" w:hAnsi="Times New Roman" w:cs="Times New Roman"/>
          <w:sz w:val="28"/>
          <w:szCs w:val="28"/>
        </w:rPr>
        <w:t>ю</w:t>
      </w:r>
      <w:r w:rsidR="00F83078" w:rsidRPr="00F75B03">
        <w:rPr>
          <w:rFonts w:ascii="Times New Roman" w:hAnsi="Times New Roman" w:cs="Times New Roman"/>
          <w:sz w:val="28"/>
          <w:szCs w:val="28"/>
        </w:rPr>
        <w:t xml:space="preserve"> Л. С. </w:t>
      </w:r>
      <w:proofErr w:type="spellStart"/>
      <w:r w:rsidR="00F83078" w:rsidRPr="00F75B03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="00F83078" w:rsidRPr="00F75B03">
        <w:rPr>
          <w:rFonts w:ascii="Times New Roman" w:hAnsi="Times New Roman" w:cs="Times New Roman"/>
          <w:sz w:val="28"/>
          <w:szCs w:val="28"/>
        </w:rPr>
        <w:t>, творчество является необходимым условием существования, который носит личностный характер.</w:t>
      </w:r>
      <w:r w:rsidR="00344B2A" w:rsidRPr="00F75B03">
        <w:rPr>
          <w:rFonts w:ascii="Times New Roman" w:hAnsi="Times New Roman" w:cs="Times New Roman"/>
          <w:sz w:val="28"/>
          <w:szCs w:val="28"/>
        </w:rPr>
        <w:t xml:space="preserve"> «Творчество – норма детского развития», - заключает Л. С. </w:t>
      </w:r>
      <w:proofErr w:type="spellStart"/>
      <w:r w:rsidR="00344B2A" w:rsidRPr="00F75B03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="00202F2A" w:rsidRPr="00F75B03">
        <w:rPr>
          <w:rFonts w:ascii="Times New Roman" w:hAnsi="Times New Roman" w:cs="Times New Roman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z w:val="28"/>
          <w:szCs w:val="28"/>
        </w:rPr>
        <w:t>5</w:t>
      </w:r>
      <w:r w:rsidR="000B6EC5" w:rsidRPr="00F75B03">
        <w:rPr>
          <w:rFonts w:ascii="Times New Roman" w:hAnsi="Times New Roman" w:cs="Times New Roman"/>
          <w:sz w:val="28"/>
          <w:szCs w:val="28"/>
        </w:rPr>
        <w:t>, 15</w:t>
      </w:r>
      <w:r w:rsidR="00202F2A" w:rsidRPr="00F75B03">
        <w:rPr>
          <w:rFonts w:ascii="Times New Roman" w:hAnsi="Times New Roman" w:cs="Times New Roman"/>
          <w:sz w:val="28"/>
          <w:szCs w:val="28"/>
        </w:rPr>
        <w:t>]</w:t>
      </w:r>
      <w:r w:rsidR="000B6EC5" w:rsidRPr="00F75B03">
        <w:rPr>
          <w:rFonts w:ascii="Times New Roman" w:hAnsi="Times New Roman" w:cs="Times New Roman"/>
          <w:sz w:val="28"/>
          <w:szCs w:val="28"/>
        </w:rPr>
        <w:t>.</w:t>
      </w:r>
    </w:p>
    <w:p w:rsidR="00344B2A" w:rsidRPr="00F75B03" w:rsidRDefault="00344B2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С мнением Л.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 xml:space="preserve"> соглашается Н. С.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Лейтес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>, указывая, что творчество характерно для каждого здорового ребенка</w:t>
      </w:r>
      <w:r w:rsidR="00202F2A" w:rsidRPr="00F75B03">
        <w:rPr>
          <w:rFonts w:ascii="Times New Roman" w:hAnsi="Times New Roman" w:cs="Times New Roman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z w:val="28"/>
          <w:szCs w:val="28"/>
        </w:rPr>
        <w:t>16</w:t>
      </w:r>
      <w:r w:rsidR="00202F2A" w:rsidRPr="00F75B03">
        <w:rPr>
          <w:rFonts w:ascii="Times New Roman" w:hAnsi="Times New Roman" w:cs="Times New Roman"/>
          <w:sz w:val="28"/>
          <w:szCs w:val="28"/>
        </w:rPr>
        <w:t>, 18]</w:t>
      </w:r>
      <w:r w:rsidRPr="00F75B03">
        <w:rPr>
          <w:rFonts w:ascii="Times New Roman" w:hAnsi="Times New Roman" w:cs="Times New Roman"/>
          <w:sz w:val="28"/>
          <w:szCs w:val="28"/>
        </w:rPr>
        <w:t>. Стимулом к творчеству служит эмоциональное состояние ребенка, выражаемое в рисунке. Для ребенка важно выразить свои переживания. Поэтому критерием могут быть не само качество работы ребенка, а стимул, который подтолкнул ребенка к творческой активности.</w:t>
      </w:r>
    </w:p>
    <w:p w:rsidR="00F83078" w:rsidRPr="00F75B03" w:rsidRDefault="00F83078" w:rsidP="00F75B03">
      <w:pPr>
        <w:shd w:val="clear" w:color="auto" w:fill="FFFFFF"/>
        <w:spacing w:line="360" w:lineRule="auto"/>
        <w:ind w:left="19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Анализируя исследования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отечественных психологов и свои собственные, В. В. Давыдов приходит к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выводу, что личность - это не всякий субъект индивидуальной </w:t>
      </w:r>
      <w:r w:rsidRPr="00F75B03">
        <w:rPr>
          <w:rFonts w:ascii="Times New Roman" w:hAnsi="Times New Roman" w:cs="Times New Roman"/>
          <w:sz w:val="28"/>
          <w:szCs w:val="28"/>
        </w:rPr>
        <w:t>деятельности, включенный в систему отношений, а тот, кто дейст</w:t>
      </w:r>
      <w:r w:rsidRPr="00F75B03">
        <w:rPr>
          <w:rFonts w:ascii="Times New Roman" w:hAnsi="Times New Roman" w:cs="Times New Roman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вует творчески. Личность - это творчески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действующий индивид,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творчески преобразующий окружающий мир, а через это творче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ски созидающий самого себя.</w:t>
      </w:r>
    </w:p>
    <w:p w:rsidR="00F83078" w:rsidRPr="00F75B03" w:rsidRDefault="00F83078" w:rsidP="00F75B03">
      <w:pPr>
        <w:shd w:val="clear" w:color="auto" w:fill="FFFFFF"/>
        <w:spacing w:before="19" w:line="360" w:lineRule="auto"/>
        <w:ind w:left="1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То есть критерием личности является наличие творческих возможностей, способности к творчеству.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Соответственно В.В.Давыдов выделил черты творческой личности</w:t>
      </w:r>
      <w:r w:rsidR="006F5E83" w:rsidRPr="00670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B329D0" w:rsidRPr="00F75B03">
        <w:rPr>
          <w:rFonts w:ascii="Times New Roman" w:hAnsi="Times New Roman" w:cs="Times New Roman"/>
          <w:spacing w:val="2"/>
          <w:sz w:val="28"/>
          <w:szCs w:val="28"/>
        </w:rPr>
        <w:t>[</w:t>
      </w:r>
      <w:r w:rsidR="004D44F4" w:rsidRPr="00F75B03">
        <w:rPr>
          <w:rFonts w:ascii="Times New Roman" w:hAnsi="Times New Roman" w:cs="Times New Roman"/>
          <w:spacing w:val="2"/>
          <w:sz w:val="28"/>
          <w:szCs w:val="28"/>
        </w:rPr>
        <w:t>6</w:t>
      </w:r>
      <w:r w:rsidR="00B329D0" w:rsidRPr="00F75B03">
        <w:rPr>
          <w:rFonts w:ascii="Times New Roman" w:hAnsi="Times New Roman" w:cs="Times New Roman"/>
          <w:spacing w:val="2"/>
          <w:sz w:val="28"/>
          <w:szCs w:val="28"/>
        </w:rPr>
        <w:t>, 12]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. Первая - потребность личности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в активном созидании. Эта потребность является главной, </w:t>
      </w:r>
      <w:proofErr w:type="spellStart"/>
      <w:r w:rsidRPr="00F75B03">
        <w:rPr>
          <w:rFonts w:ascii="Times New Roman" w:hAnsi="Times New Roman" w:cs="Times New Roman"/>
          <w:spacing w:val="2"/>
          <w:sz w:val="28"/>
          <w:szCs w:val="28"/>
        </w:rPr>
        <w:t>смыслообра</w:t>
      </w:r>
      <w:r w:rsidRPr="00F75B03">
        <w:rPr>
          <w:rFonts w:ascii="Times New Roman" w:hAnsi="Times New Roman" w:cs="Times New Roman"/>
          <w:sz w:val="28"/>
          <w:szCs w:val="28"/>
        </w:rPr>
        <w:t>зующ</w:t>
      </w:r>
      <w:r w:rsidR="00F40A10" w:rsidRPr="00F75B03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 xml:space="preserve">, как отмечает В. Давыдов, и подчиняет себе все другие. Другой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признак творческой личности - чувство нового, понимаемое как способность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улавливать новые общественные потребности.</w:t>
      </w:r>
    </w:p>
    <w:p w:rsidR="00F83078" w:rsidRPr="00F75B03" w:rsidRDefault="00F83078" w:rsidP="00F75B0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F75B03">
        <w:rPr>
          <w:rFonts w:ascii="Times New Roman" w:hAnsi="Times New Roman" w:cs="Times New Roman"/>
          <w:spacing w:val="4"/>
          <w:sz w:val="28"/>
          <w:szCs w:val="28"/>
        </w:rPr>
        <w:t xml:space="preserve">Проблемы соотношения личности и творчества представлены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и в работах </w:t>
      </w:r>
      <w:proofErr w:type="spellStart"/>
      <w:r w:rsidRPr="00F75B03">
        <w:rPr>
          <w:rFonts w:ascii="Times New Roman" w:hAnsi="Times New Roman" w:cs="Times New Roman"/>
          <w:spacing w:val="2"/>
          <w:sz w:val="28"/>
          <w:szCs w:val="28"/>
        </w:rPr>
        <w:t>Н.Н.Поддьякова</w:t>
      </w:r>
      <w:proofErr w:type="spellEnd"/>
      <w:r w:rsidR="00B329D0"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pacing w:val="2"/>
          <w:sz w:val="28"/>
          <w:szCs w:val="28"/>
        </w:rPr>
        <w:t>6</w:t>
      </w:r>
      <w:r w:rsidR="00B329D0" w:rsidRPr="00F75B03">
        <w:rPr>
          <w:rFonts w:ascii="Times New Roman" w:hAnsi="Times New Roman" w:cs="Times New Roman"/>
          <w:spacing w:val="2"/>
          <w:sz w:val="28"/>
          <w:szCs w:val="28"/>
        </w:rPr>
        <w:t>,13]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. Творчество рассматривается им как способ существования личности. Он полагает, что в основе пси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хологического развития человека лежит поисковая деятельность. Поэтому овладение человеческой культурой должно проходить у детей через поиск, который выступает как ос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F75B03">
        <w:rPr>
          <w:rFonts w:ascii="Times New Roman" w:hAnsi="Times New Roman" w:cs="Times New Roman"/>
          <w:sz w:val="28"/>
          <w:szCs w:val="28"/>
        </w:rPr>
        <w:t>нова детского творчества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. Ученый определяет деятельность экс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периментирования как самую поисковую в детстве и разделяет ее на два вида</w:t>
      </w:r>
      <w:r w:rsidRPr="00F75B03">
        <w:rPr>
          <w:rFonts w:ascii="Times New Roman" w:hAnsi="Times New Roman" w:cs="Times New Roman"/>
          <w:spacing w:val="7"/>
          <w:sz w:val="28"/>
          <w:szCs w:val="28"/>
        </w:rPr>
        <w:t xml:space="preserve">: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1) познавательное творческое экспериментирование, направлен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z w:val="28"/>
          <w:szCs w:val="28"/>
        </w:rPr>
        <w:t xml:space="preserve">ное на получение новых сведений, новых знаний; 2) продуктивное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>творческое экспериментирование (создание новых построек, ри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сунков, сказок и т.д.). Ученый подчеркивает, что игра и экспери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3"/>
          <w:sz w:val="28"/>
          <w:szCs w:val="28"/>
        </w:rPr>
        <w:t>ментирование - два генетических источника творчества личности.</w:t>
      </w:r>
    </w:p>
    <w:p w:rsidR="00F83078" w:rsidRPr="00F75B03" w:rsidRDefault="00F83078" w:rsidP="00F75B0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3"/>
          <w:sz w:val="28"/>
          <w:szCs w:val="28"/>
        </w:rPr>
        <w:t>Так, обобщая вышеперечисленное, личность представляется как активный творческий деятель, способный к поиску, самостоятельному выбору способов действия, занимающий определенный статус в обществе, который творчески преобразует мир, а значит и самого себя тоже.</w:t>
      </w:r>
    </w:p>
    <w:p w:rsidR="00F83078" w:rsidRPr="00F75B03" w:rsidRDefault="00F83078" w:rsidP="00F75B03">
      <w:pPr>
        <w:shd w:val="clear" w:color="auto" w:fill="FFFFFF"/>
        <w:spacing w:line="360" w:lineRule="auto"/>
        <w:ind w:left="10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1"/>
          <w:sz w:val="28"/>
          <w:szCs w:val="28"/>
        </w:rPr>
        <w:t>На протяжении дошкольного возраста идет процесс становление образа «Я», он включает в себя не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только знания о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себе, а осознание себя как личности, своего места в обществе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, в системе общественных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отношений. Образ «Я» включает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отношение человека к самому себе, то есть формируется самооценка. Она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формируется в процессе общения, в результате сопостав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ления себя с другими. Благодаря чему человек ориентируется на наиболее значи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  <w:t>мую для него группу (лицо), идеалы ее, ценности</w:t>
      </w:r>
      <w:r w:rsidR="004C2F83"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4C2F83" w:rsidRPr="00F75B03">
        <w:rPr>
          <w:rFonts w:ascii="Times New Roman" w:hAnsi="Times New Roman" w:cs="Times New Roman"/>
          <w:spacing w:val="1"/>
          <w:sz w:val="28"/>
          <w:szCs w:val="28"/>
        </w:rPr>
        <w:t>,23]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F83078" w:rsidRPr="00F75B03" w:rsidRDefault="00F83078" w:rsidP="00F75B03">
      <w:pPr>
        <w:shd w:val="clear" w:color="auto" w:fill="FFFFFF"/>
        <w:spacing w:line="360" w:lineRule="auto"/>
        <w:ind w:left="43" w:right="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2"/>
          <w:sz w:val="28"/>
          <w:szCs w:val="28"/>
        </w:rPr>
        <w:t>Огромные возможности для такого развития зало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жены в изобразительной деятельности. </w:t>
      </w:r>
    </w:p>
    <w:p w:rsidR="00F83078" w:rsidRPr="00F75B03" w:rsidRDefault="00F83078" w:rsidP="00F75B03">
      <w:pPr>
        <w:shd w:val="clear" w:color="auto" w:fill="FFFFFF"/>
        <w:spacing w:line="360" w:lineRule="auto"/>
        <w:ind w:left="43" w:righ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Общение с искусством помогает человеку (ребенку)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лучше понять себя, осознать свои мысли и чувства. Благодаря произведениям искусства, человек знакомится с авторской</w:t>
      </w:r>
      <w:r w:rsidRPr="00F75B03">
        <w:rPr>
          <w:rFonts w:ascii="Times New Roman" w:hAnsi="Times New Roman" w:cs="Times New Roman"/>
          <w:sz w:val="28"/>
          <w:szCs w:val="28"/>
        </w:rPr>
        <w:t xml:space="preserve"> позицией, иной точкой зрения. Он может принять ее, поспорить с ней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Процесс собственного творчества также способствует самосоз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t>нанию, поскольку связан с осознанием своих жела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softHyphen/>
        <w:t>ний, интересов, возможностей, оценкой чего-либо. Этому способст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F75B03">
        <w:rPr>
          <w:rFonts w:ascii="Times New Roman" w:hAnsi="Times New Roman" w:cs="Times New Roman"/>
          <w:sz w:val="28"/>
          <w:szCs w:val="28"/>
        </w:rPr>
        <w:t>вует наличие конкретного продукта, художественного образа.</w:t>
      </w:r>
    </w:p>
    <w:p w:rsidR="00F83078" w:rsidRPr="00F75B03" w:rsidRDefault="00F83078" w:rsidP="00F75B03">
      <w:pPr>
        <w:shd w:val="clear" w:color="auto" w:fill="FFFFFF"/>
        <w:spacing w:before="149" w:line="360" w:lineRule="auto"/>
        <w:ind w:left="29" w:right="4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Одно из важнейших условий развития ребенка - это </w:t>
      </w:r>
      <w:r w:rsidR="008F53A0" w:rsidRPr="00F75B03">
        <w:rPr>
          <w:rFonts w:ascii="Times New Roman" w:hAnsi="Times New Roman" w:cs="Times New Roman"/>
          <w:spacing w:val="2"/>
          <w:sz w:val="28"/>
          <w:szCs w:val="28"/>
        </w:rPr>
        <w:t>обнов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ление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и совершенствование его деятельности. Процесс развития дея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F75B03">
        <w:rPr>
          <w:rFonts w:ascii="Times New Roman" w:hAnsi="Times New Roman" w:cs="Times New Roman"/>
          <w:sz w:val="28"/>
          <w:szCs w:val="28"/>
        </w:rPr>
        <w:t xml:space="preserve">тельности означает постепенное становление всех ее структурных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компонентов: мотивов, </w:t>
      </w:r>
      <w:proofErr w:type="spellStart"/>
      <w:r w:rsidRPr="00F75B03">
        <w:rPr>
          <w:rFonts w:ascii="Times New Roman" w:hAnsi="Times New Roman" w:cs="Times New Roman"/>
          <w:spacing w:val="1"/>
          <w:sz w:val="28"/>
          <w:szCs w:val="28"/>
        </w:rPr>
        <w:t>целеполагания</w:t>
      </w:r>
      <w:proofErr w:type="spellEnd"/>
      <w:r w:rsidRPr="00F75B03">
        <w:rPr>
          <w:rFonts w:ascii="Times New Roman" w:hAnsi="Times New Roman" w:cs="Times New Roman"/>
          <w:spacing w:val="1"/>
          <w:sz w:val="28"/>
          <w:szCs w:val="28"/>
        </w:rPr>
        <w:t>, комплекса действий.</w:t>
      </w:r>
    </w:p>
    <w:p w:rsidR="00F83078" w:rsidRPr="00F75B03" w:rsidRDefault="00F83078" w:rsidP="00F75B03">
      <w:pPr>
        <w:shd w:val="clear" w:color="auto" w:fill="FFFFFF"/>
        <w:spacing w:before="24" w:line="360" w:lineRule="auto"/>
        <w:ind w:right="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-1"/>
          <w:sz w:val="28"/>
          <w:szCs w:val="28"/>
        </w:rPr>
        <w:t>Изобразительная деятельность зарождается в раннем и продол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75B03">
        <w:rPr>
          <w:rFonts w:ascii="Times New Roman" w:hAnsi="Times New Roman" w:cs="Times New Roman"/>
          <w:sz w:val="28"/>
          <w:szCs w:val="28"/>
        </w:rPr>
        <w:t xml:space="preserve">жает развиваться в дошкольном возрасте. Если вовремя создать 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t>условия для ее появления и становления, она станет ярким и благо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softHyphen/>
        <w:t>датным средством самовыражения и развития ребенка. С развитием деятельности растет, развивается, изменяется сам ребенок.</w:t>
      </w:r>
    </w:p>
    <w:p w:rsidR="00F83078" w:rsidRPr="00F75B03" w:rsidRDefault="00F83078" w:rsidP="00F75B0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1"/>
          <w:sz w:val="28"/>
          <w:szCs w:val="28"/>
        </w:rPr>
        <w:t>Ведущей деятельностью дошкольников является игра. Игра отвечает тем потребностям ребенка, которые доминируют в данном возрасте.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Изобразительная деятельность показывает влияние </w:t>
      </w:r>
      <w:r w:rsidRPr="00F75B03">
        <w:rPr>
          <w:rFonts w:ascii="Times New Roman" w:hAnsi="Times New Roman" w:cs="Times New Roman"/>
          <w:sz w:val="28"/>
          <w:szCs w:val="28"/>
        </w:rPr>
        <w:t xml:space="preserve">приоритетов в  потребностях ребенка. Это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влияние сказывается на ведущих мотивах, содержании и форме </w:t>
      </w:r>
      <w:r w:rsidRPr="00F75B03">
        <w:rPr>
          <w:rFonts w:ascii="Times New Roman" w:hAnsi="Times New Roman" w:cs="Times New Roman"/>
          <w:sz w:val="28"/>
          <w:szCs w:val="28"/>
        </w:rPr>
        <w:t>детской изобразительной деятельности</w:t>
      </w:r>
      <w:r w:rsidRPr="00F75B03">
        <w:rPr>
          <w:rFonts w:ascii="Times New Roman" w:hAnsi="Times New Roman" w:cs="Times New Roman"/>
          <w:i/>
          <w:iCs/>
          <w:spacing w:val="-3"/>
          <w:sz w:val="28"/>
          <w:szCs w:val="28"/>
        </w:rPr>
        <w:t>.</w:t>
      </w:r>
      <w:r w:rsidR="00394C84" w:rsidRPr="00F75B03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Таким образом,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lastRenderedPageBreak/>
        <w:t>ведущее отношение ребенка к миру («ребенок -</w:t>
      </w:r>
      <w:r w:rsidR="004C6347"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t>предмет», «ребенок - взрослый») существенным образом определя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ет содержание не только ведущей (игровой), но и изобразительной </w:t>
      </w:r>
      <w:r w:rsidRPr="00F75B03">
        <w:rPr>
          <w:rFonts w:ascii="Times New Roman" w:hAnsi="Times New Roman" w:cs="Times New Roman"/>
          <w:spacing w:val="-3"/>
          <w:sz w:val="28"/>
          <w:szCs w:val="28"/>
        </w:rPr>
        <w:t>деятельности (тему и замысел).</w:t>
      </w:r>
    </w:p>
    <w:p w:rsidR="00F83078" w:rsidRPr="00F75B03" w:rsidRDefault="00F83078" w:rsidP="00F75B03">
      <w:pPr>
        <w:shd w:val="clear" w:color="auto" w:fill="FFFFFF"/>
        <w:spacing w:before="5" w:line="360" w:lineRule="auto"/>
        <w:ind w:left="14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Дошкольник, побуждаемый к изобразительной деятельности увлеченностью тем или иным содержанием (как и в игре), долгое </w:t>
      </w:r>
      <w:r w:rsidRPr="00F75B03">
        <w:rPr>
          <w:rFonts w:ascii="Times New Roman" w:hAnsi="Times New Roman" w:cs="Times New Roman"/>
          <w:sz w:val="28"/>
          <w:szCs w:val="28"/>
        </w:rPr>
        <w:t>время может рисовать не для других, а для себя. Х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отя оценка, отношение взрослого к рисунку рано начинает 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интересовать детей.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Основой совместного переживания является </w:t>
      </w:r>
      <w:r w:rsidRPr="00F75B03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содержание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художе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6"/>
          <w:sz w:val="28"/>
          <w:szCs w:val="28"/>
        </w:rPr>
        <w:t xml:space="preserve">ственного образа, а не </w:t>
      </w:r>
      <w:r w:rsidRPr="00F75B03">
        <w:rPr>
          <w:rFonts w:ascii="Times New Roman" w:hAnsi="Times New Roman" w:cs="Times New Roman"/>
          <w:i/>
          <w:iCs/>
          <w:spacing w:val="6"/>
          <w:sz w:val="28"/>
          <w:szCs w:val="28"/>
        </w:rPr>
        <w:t xml:space="preserve">форма </w:t>
      </w:r>
      <w:r w:rsidRPr="00F75B03">
        <w:rPr>
          <w:rFonts w:ascii="Times New Roman" w:hAnsi="Times New Roman" w:cs="Times New Roman"/>
          <w:spacing w:val="6"/>
          <w:sz w:val="28"/>
          <w:szCs w:val="28"/>
        </w:rPr>
        <w:t xml:space="preserve">рисунка, понятная для других.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Когда ребенок рисует для себя, его не беспокоит, похоже или </w:t>
      </w:r>
      <w:proofErr w:type="gramStart"/>
      <w:r w:rsidRPr="00F75B03">
        <w:rPr>
          <w:rFonts w:ascii="Times New Roman" w:hAnsi="Times New Roman" w:cs="Times New Roman"/>
          <w:spacing w:val="1"/>
          <w:sz w:val="28"/>
          <w:szCs w:val="28"/>
        </w:rPr>
        <w:t>не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  <w:t>похоже</w:t>
      </w:r>
      <w:proofErr w:type="gramEnd"/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 он изобразил что-либо, понятно или нет для других</w:t>
      </w:r>
      <w:r w:rsidR="004C2F83"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 [</w:t>
      </w:r>
      <w:r w:rsidR="004D44F4" w:rsidRPr="00F75B03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4C2F83" w:rsidRPr="00F75B03">
        <w:rPr>
          <w:rFonts w:ascii="Times New Roman" w:hAnsi="Times New Roman" w:cs="Times New Roman"/>
          <w:spacing w:val="1"/>
          <w:sz w:val="28"/>
          <w:szCs w:val="28"/>
        </w:rPr>
        <w:t>,63]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F83078" w:rsidRPr="00F75B03" w:rsidRDefault="00F83078" w:rsidP="00F75B03">
      <w:pPr>
        <w:shd w:val="clear" w:color="auto" w:fill="FFFFFF"/>
        <w:spacing w:line="360" w:lineRule="auto"/>
        <w:ind w:left="10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В дошкольном возрасте влияние ведущих мотивов игры сказы</w:t>
      </w:r>
      <w:r w:rsidRPr="00F75B03">
        <w:rPr>
          <w:rFonts w:ascii="Times New Roman" w:hAnsi="Times New Roman" w:cs="Times New Roman"/>
          <w:sz w:val="28"/>
          <w:szCs w:val="28"/>
        </w:rPr>
        <w:softHyphen/>
        <w:t>вается не только на содержании мотива изобразительной деятель</w:t>
      </w:r>
      <w:r w:rsidRPr="00F75B03">
        <w:rPr>
          <w:rFonts w:ascii="Times New Roman" w:hAnsi="Times New Roman" w:cs="Times New Roman"/>
          <w:sz w:val="28"/>
          <w:szCs w:val="28"/>
        </w:rPr>
        <w:softHyphen/>
        <w:t xml:space="preserve">ности, замысла, темы, но и на форме проявления деятельности, на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особенностях развития замысла.</w:t>
      </w:r>
    </w:p>
    <w:p w:rsidR="00F83078" w:rsidRPr="00F75B03" w:rsidRDefault="00F83078" w:rsidP="00F75B03">
      <w:pPr>
        <w:shd w:val="clear" w:color="auto" w:fill="FFFFFF"/>
        <w:spacing w:line="360" w:lineRule="auto"/>
        <w:ind w:left="14"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 В рисунке ребенок может прибегать к игровым способам дей</w:t>
      </w:r>
      <w:r w:rsidRPr="00F75B03">
        <w:rPr>
          <w:rFonts w:ascii="Times New Roman" w:hAnsi="Times New Roman" w:cs="Times New Roman"/>
          <w:spacing w:val="2"/>
          <w:sz w:val="28"/>
          <w:szCs w:val="28"/>
        </w:rPr>
        <w:softHyphen/>
        <w:t>ствия</w:t>
      </w:r>
      <w:r w:rsidRPr="00F75B03">
        <w:rPr>
          <w:rFonts w:ascii="Times New Roman" w:hAnsi="Times New Roman" w:cs="Times New Roman"/>
          <w:spacing w:val="3"/>
          <w:sz w:val="28"/>
          <w:szCs w:val="28"/>
        </w:rPr>
        <w:t xml:space="preserve">. Такие рисунки, как правило,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 xml:space="preserve">схематичные, </w:t>
      </w:r>
      <w:proofErr w:type="spellStart"/>
      <w:r w:rsidRPr="00F75B03">
        <w:rPr>
          <w:rFonts w:ascii="Times New Roman" w:hAnsi="Times New Roman" w:cs="Times New Roman"/>
          <w:spacing w:val="1"/>
          <w:sz w:val="28"/>
          <w:szCs w:val="28"/>
        </w:rPr>
        <w:t>полуготовые</w:t>
      </w:r>
      <w:proofErr w:type="spellEnd"/>
      <w:r w:rsidRPr="00F75B03">
        <w:rPr>
          <w:rFonts w:ascii="Times New Roman" w:hAnsi="Times New Roman" w:cs="Times New Roman"/>
          <w:spacing w:val="1"/>
          <w:sz w:val="28"/>
          <w:szCs w:val="28"/>
        </w:rPr>
        <w:t>. Они нарисованы наскоро, остальное ребенок дорисовывает, разворачивая сюжет.</w:t>
      </w:r>
    </w:p>
    <w:p w:rsidR="00F83078" w:rsidRPr="00F75B03" w:rsidRDefault="00F83078" w:rsidP="00F75B03">
      <w:pPr>
        <w:shd w:val="clear" w:color="auto" w:fill="FFFFFF"/>
        <w:spacing w:before="24" w:line="360" w:lineRule="auto"/>
        <w:ind w:right="5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75B03">
        <w:rPr>
          <w:rFonts w:ascii="Times New Roman" w:hAnsi="Times New Roman" w:cs="Times New Roman"/>
          <w:spacing w:val="2"/>
          <w:sz w:val="28"/>
          <w:szCs w:val="28"/>
        </w:rPr>
        <w:t xml:space="preserve">Таким образом, система педагогических воздействий должна 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t>быть направлена на закрепление и сохранение социальных моти</w:t>
      </w:r>
      <w:r w:rsidRPr="00F75B03">
        <w:rPr>
          <w:rFonts w:ascii="Times New Roman" w:hAnsi="Times New Roman" w:cs="Times New Roman"/>
          <w:spacing w:val="1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t>вов, специфических для изо</w:t>
      </w:r>
      <w:r w:rsidR="008F53A0" w:rsidRPr="00F75B03">
        <w:rPr>
          <w:rFonts w:ascii="Times New Roman" w:hAnsi="Times New Roman" w:cs="Times New Roman"/>
          <w:spacing w:val="-2"/>
          <w:sz w:val="28"/>
          <w:szCs w:val="28"/>
        </w:rPr>
        <w:t xml:space="preserve">бразительной 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t>деятельности. К ним относятся стремле</w:t>
      </w:r>
      <w:r w:rsidRPr="00F75B03">
        <w:rPr>
          <w:rFonts w:ascii="Times New Roman" w:hAnsi="Times New Roman" w:cs="Times New Roman"/>
          <w:spacing w:val="-2"/>
          <w:sz w:val="28"/>
          <w:szCs w:val="28"/>
        </w:rPr>
        <w:softHyphen/>
        <w:t>ние отразить волнующее явление; выразить свое отношение к нему;</w:t>
      </w:r>
      <w:r w:rsidR="00394C84" w:rsidRPr="00F75B03">
        <w:rPr>
          <w:rFonts w:ascii="Times New Roman" w:hAnsi="Times New Roman" w:cs="Times New Roman"/>
          <w:spacing w:val="-2"/>
          <w:sz w:val="28"/>
          <w:szCs w:val="28"/>
        </w:rPr>
        <w:t xml:space="preserve"> с</w:t>
      </w:r>
      <w:r w:rsidRPr="00F75B03">
        <w:rPr>
          <w:rFonts w:ascii="Times New Roman" w:hAnsi="Times New Roman" w:cs="Times New Roman"/>
          <w:spacing w:val="-3"/>
          <w:sz w:val="28"/>
          <w:szCs w:val="28"/>
        </w:rPr>
        <w:t>тремление быть понятым и принятым в своей деятельности взрос</w:t>
      </w:r>
      <w:r w:rsidRPr="00F75B03">
        <w:rPr>
          <w:rFonts w:ascii="Times New Roman" w:hAnsi="Times New Roman" w:cs="Times New Roman"/>
          <w:spacing w:val="-3"/>
          <w:sz w:val="28"/>
          <w:szCs w:val="28"/>
        </w:rPr>
        <w:softHyphen/>
        <w:t>лыми и другими детьми; вкус к художественному творчеству, пре</w:t>
      </w:r>
      <w:r w:rsidRPr="00F75B03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 xml:space="preserve">образованию своих впечатлений и выражению их в продуктивной </w:t>
      </w:r>
      <w:r w:rsidRPr="00F75B03">
        <w:rPr>
          <w:rFonts w:ascii="Times New Roman" w:hAnsi="Times New Roman" w:cs="Times New Roman"/>
          <w:sz w:val="28"/>
          <w:szCs w:val="28"/>
        </w:rPr>
        <w:t xml:space="preserve">форме. Такие мотивы, выражая и развивая духовные потребности 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t>ребенка, в то же время стимулируют его образное видение, вообра</w:t>
      </w:r>
      <w:r w:rsidRPr="00F75B03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жение, направленность его деятельности на результат. </w:t>
      </w:r>
    </w:p>
    <w:p w:rsidR="00861025" w:rsidRPr="00F75B03" w:rsidRDefault="008F53A0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83903" w:rsidRPr="00F75B03">
        <w:rPr>
          <w:rFonts w:ascii="Times New Roman" w:hAnsi="Times New Roman" w:cs="Times New Roman"/>
          <w:sz w:val="28"/>
          <w:szCs w:val="28"/>
        </w:rPr>
        <w:t xml:space="preserve">течественные </w:t>
      </w:r>
      <w:r w:rsidR="00F83078" w:rsidRPr="00F75B03">
        <w:rPr>
          <w:rFonts w:ascii="Times New Roman" w:hAnsi="Times New Roman" w:cs="Times New Roman"/>
          <w:sz w:val="28"/>
          <w:szCs w:val="28"/>
        </w:rPr>
        <w:t>п</w:t>
      </w:r>
      <w:r w:rsidR="00D15283" w:rsidRPr="00F75B03">
        <w:rPr>
          <w:rFonts w:ascii="Times New Roman" w:hAnsi="Times New Roman" w:cs="Times New Roman"/>
          <w:sz w:val="28"/>
          <w:szCs w:val="28"/>
        </w:rPr>
        <w:t>едагоги рассматривают творческое развитие детей старшего дошкольного возраста, как целенаправленный процесс</w:t>
      </w:r>
      <w:r w:rsidR="005940E8" w:rsidRPr="00F75B03">
        <w:rPr>
          <w:rFonts w:ascii="Times New Roman" w:hAnsi="Times New Roman" w:cs="Times New Roman"/>
          <w:sz w:val="28"/>
          <w:szCs w:val="28"/>
        </w:rPr>
        <w:t>, обращая внимание на качество</w:t>
      </w:r>
      <w:r w:rsidR="00D15283" w:rsidRPr="00F75B03">
        <w:rPr>
          <w:rFonts w:ascii="Times New Roman" w:hAnsi="Times New Roman" w:cs="Times New Roman"/>
          <w:sz w:val="28"/>
          <w:szCs w:val="28"/>
        </w:rPr>
        <w:t xml:space="preserve">. </w:t>
      </w:r>
      <w:r w:rsidR="005940E8" w:rsidRPr="00F75B03">
        <w:rPr>
          <w:rFonts w:ascii="Times New Roman" w:hAnsi="Times New Roman" w:cs="Times New Roman"/>
          <w:sz w:val="28"/>
          <w:szCs w:val="28"/>
        </w:rPr>
        <w:t xml:space="preserve">Е. А. </w:t>
      </w:r>
      <w:proofErr w:type="spellStart"/>
      <w:r w:rsidR="005940E8" w:rsidRPr="00F75B03">
        <w:rPr>
          <w:rFonts w:ascii="Times New Roman" w:hAnsi="Times New Roman" w:cs="Times New Roman"/>
          <w:sz w:val="28"/>
          <w:szCs w:val="28"/>
        </w:rPr>
        <w:t>Флерина</w:t>
      </w:r>
      <w:proofErr w:type="spellEnd"/>
      <w:r w:rsidR="005940E8" w:rsidRPr="00F75B03">
        <w:rPr>
          <w:rFonts w:ascii="Times New Roman" w:hAnsi="Times New Roman" w:cs="Times New Roman"/>
          <w:sz w:val="28"/>
          <w:szCs w:val="28"/>
        </w:rPr>
        <w:t xml:space="preserve"> пишет: </w:t>
      </w:r>
      <w:r w:rsidR="005940E8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оценке детской изобразительной деятельности следует также остерегаться злоупотреблять термином «творчество». Правда, ещё </w:t>
      </w:r>
      <w:r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 Д. </w:t>
      </w:r>
      <w:r w:rsidR="005940E8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>Ушинский отмечал, что, несмотря на неразвитость детского воображения, удельный вес его в психике ребёнка больший, чем в психике взрослого</w:t>
      </w:r>
      <w:r w:rsidR="000B6EC5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4D44F4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="000B6EC5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>, 6]</w:t>
      </w:r>
      <w:r w:rsidR="005940E8" w:rsidRPr="00F75B03">
        <w:rPr>
          <w:rFonts w:ascii="Times New Roman" w:hAnsi="Times New Roman" w:cs="Times New Roman"/>
          <w:sz w:val="28"/>
          <w:szCs w:val="28"/>
          <w:shd w:val="clear" w:color="auto" w:fill="FFFFFF"/>
        </w:rPr>
        <w:t>. Подвижность воображения при действенной моторной активности ребёнка выгодно подчёркивает творческий момент в деятельности ребёнка. Но эта лёгкость и беззаботность, которая даёт обильную продукцию, не должна расцениваться как сила творчества. У детей ещё мало знаний, мало подлинно творческих замыслов, усилий; легко, весело и часто как бы играючи ребёнок создаёт свои наивные образы. Это хорошо, но при условии постепенного переключения интереса и внимания к результатам, к качеству того, что он создаёт.</w:t>
      </w:r>
      <w:r w:rsidR="005940E8" w:rsidRPr="00F75B0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940E8" w:rsidRPr="00F75B03">
        <w:rPr>
          <w:rFonts w:ascii="Times New Roman" w:hAnsi="Times New Roman" w:cs="Times New Roman"/>
          <w:sz w:val="28"/>
          <w:szCs w:val="28"/>
        </w:rPr>
        <w:t xml:space="preserve"> </w:t>
      </w:r>
      <w:r w:rsidR="00861025" w:rsidRPr="00F75B03">
        <w:rPr>
          <w:rFonts w:ascii="Times New Roman" w:hAnsi="Times New Roman" w:cs="Times New Roman"/>
          <w:sz w:val="28"/>
          <w:szCs w:val="28"/>
        </w:rPr>
        <w:t xml:space="preserve">Н. И. </w:t>
      </w:r>
      <w:proofErr w:type="spellStart"/>
      <w:r w:rsidR="00861025" w:rsidRPr="00F75B03"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 w:rsidR="00861025" w:rsidRPr="00F75B03">
        <w:rPr>
          <w:rFonts w:ascii="Times New Roman" w:hAnsi="Times New Roman" w:cs="Times New Roman"/>
          <w:sz w:val="28"/>
          <w:szCs w:val="28"/>
        </w:rPr>
        <w:t>, советский педагог</w:t>
      </w:r>
      <w:r w:rsidR="004A775A" w:rsidRPr="00F75B03">
        <w:rPr>
          <w:rFonts w:ascii="Times New Roman" w:hAnsi="Times New Roman" w:cs="Times New Roman"/>
          <w:sz w:val="28"/>
          <w:szCs w:val="28"/>
        </w:rPr>
        <w:t>, говорит об этом так:</w:t>
      </w:r>
      <w:r w:rsidR="00861025" w:rsidRPr="00F75B03">
        <w:rPr>
          <w:rFonts w:ascii="Times New Roman" w:hAnsi="Times New Roman" w:cs="Times New Roman"/>
          <w:sz w:val="28"/>
          <w:szCs w:val="28"/>
        </w:rPr>
        <w:t xml:space="preserve"> «Мы полагаем, что педагогическое руководство детским рисованием складывается  из воздействий, направленных на воспитание творческой личности, и из учебной работы, в </w:t>
      </w:r>
      <w:proofErr w:type="gramStart"/>
      <w:r w:rsidR="00861025" w:rsidRPr="00F75B03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="00861025" w:rsidRPr="00F75B03">
        <w:rPr>
          <w:rFonts w:ascii="Times New Roman" w:hAnsi="Times New Roman" w:cs="Times New Roman"/>
          <w:sz w:val="28"/>
          <w:szCs w:val="28"/>
        </w:rPr>
        <w:t xml:space="preserve"> который ребенок овладевает тем объемом умений, который позволит ему творчески выражать свой замысел. Педагог учит детей таким способом деятельности, которые обязательно требуют проявления творчества». [</w:t>
      </w:r>
      <w:r w:rsidR="004D44F4" w:rsidRPr="00F75B03">
        <w:rPr>
          <w:rFonts w:ascii="Times New Roman" w:hAnsi="Times New Roman" w:cs="Times New Roman"/>
          <w:sz w:val="28"/>
          <w:szCs w:val="28"/>
        </w:rPr>
        <w:t>2</w:t>
      </w:r>
      <w:r w:rsidR="0058566B" w:rsidRPr="00F75B03">
        <w:rPr>
          <w:rFonts w:ascii="Times New Roman" w:hAnsi="Times New Roman" w:cs="Times New Roman"/>
          <w:sz w:val="28"/>
          <w:szCs w:val="28"/>
        </w:rPr>
        <w:t>2, 77</w:t>
      </w:r>
      <w:r w:rsidR="00861025" w:rsidRPr="00F75B03">
        <w:rPr>
          <w:rFonts w:ascii="Times New Roman" w:hAnsi="Times New Roman" w:cs="Times New Roman"/>
          <w:sz w:val="28"/>
          <w:szCs w:val="28"/>
        </w:rPr>
        <w:t>]. Такой же подход встречается в методике Т. С. Комаровой. «Детское изобразительное творчество может успешно развиваться только при условии целенаправленного рук</w:t>
      </w:r>
      <w:r w:rsidR="00BE43DA" w:rsidRPr="00F75B03">
        <w:rPr>
          <w:rFonts w:ascii="Times New Roman" w:hAnsi="Times New Roman" w:cs="Times New Roman"/>
          <w:sz w:val="28"/>
          <w:szCs w:val="28"/>
        </w:rPr>
        <w:t>оводства со стороны педагога» [1</w:t>
      </w:r>
      <w:r w:rsidR="004D44F4" w:rsidRPr="00F75B03">
        <w:rPr>
          <w:rFonts w:ascii="Times New Roman" w:hAnsi="Times New Roman" w:cs="Times New Roman"/>
          <w:sz w:val="28"/>
          <w:szCs w:val="28"/>
        </w:rPr>
        <w:t>4</w:t>
      </w:r>
      <w:r w:rsidR="00BE43DA" w:rsidRPr="00F75B03">
        <w:rPr>
          <w:rFonts w:ascii="Times New Roman" w:hAnsi="Times New Roman" w:cs="Times New Roman"/>
          <w:sz w:val="28"/>
          <w:szCs w:val="28"/>
        </w:rPr>
        <w:t>, 6</w:t>
      </w:r>
      <w:r w:rsidR="00861025" w:rsidRPr="00F75B03">
        <w:rPr>
          <w:rFonts w:ascii="Times New Roman" w:hAnsi="Times New Roman" w:cs="Times New Roman"/>
          <w:sz w:val="28"/>
          <w:szCs w:val="28"/>
        </w:rPr>
        <w:t>]</w:t>
      </w:r>
      <w:r w:rsidR="00BE43DA" w:rsidRPr="00F75B03">
        <w:rPr>
          <w:rFonts w:ascii="Times New Roman" w:hAnsi="Times New Roman" w:cs="Times New Roman"/>
          <w:sz w:val="28"/>
          <w:szCs w:val="28"/>
        </w:rPr>
        <w:t>.</w:t>
      </w:r>
    </w:p>
    <w:p w:rsidR="006F4706" w:rsidRPr="00F75B03" w:rsidRDefault="006F4706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Т. С. Комарова также заключает, что детское творчество такой же сложный процесс, как и творчество взрослых. В нем объединяются сознательное и интуитивное мышление, творческое воображение, труд, оригинальность. </w:t>
      </w:r>
      <w:proofErr w:type="gramStart"/>
      <w:r w:rsidRPr="00F75B03">
        <w:rPr>
          <w:rFonts w:ascii="Times New Roman" w:hAnsi="Times New Roman" w:cs="Times New Roman"/>
          <w:sz w:val="28"/>
          <w:szCs w:val="28"/>
        </w:rPr>
        <w:t>На основе этого, Комарова дает свое определение детского творчества</w:t>
      </w:r>
      <w:r w:rsidR="0039634F" w:rsidRPr="00F75B03">
        <w:rPr>
          <w:rFonts w:ascii="Times New Roman" w:hAnsi="Times New Roman" w:cs="Times New Roman"/>
          <w:sz w:val="28"/>
          <w:szCs w:val="28"/>
        </w:rPr>
        <w:t xml:space="preserve"> – это «создание ребенком субъективно нового (значимого для ребенка) продукта, придумывание к известному новых, ранее не пользуемых </w:t>
      </w:r>
      <w:r w:rsidR="0039634F" w:rsidRPr="00F75B03">
        <w:rPr>
          <w:rFonts w:ascii="Times New Roman" w:hAnsi="Times New Roman" w:cs="Times New Roman"/>
          <w:sz w:val="28"/>
          <w:szCs w:val="28"/>
        </w:rPr>
        <w:lastRenderedPageBreak/>
        <w:t>деталей, по-новому характеризующих создаваемый образ (в рисунке, рассказе и т.п.), придумывание своего начала, конца действий, характеристик героев и т.п., применение усвоенных ранее  способов изображения или средств выразительности в новой ситуации, проявление ребенком инициативы</w:t>
      </w:r>
      <w:proofErr w:type="gramEnd"/>
      <w:r w:rsidR="0039634F" w:rsidRPr="00F75B03">
        <w:rPr>
          <w:rFonts w:ascii="Times New Roman" w:hAnsi="Times New Roman" w:cs="Times New Roman"/>
          <w:sz w:val="28"/>
          <w:szCs w:val="28"/>
        </w:rPr>
        <w:t xml:space="preserve"> во всем, придумывание разных вариантов изображения, ситуаций, движений</w:t>
      </w:r>
      <w:r w:rsidR="0049547E">
        <w:rPr>
          <w:rFonts w:ascii="Times New Roman" w:hAnsi="Times New Roman" w:cs="Times New Roman"/>
          <w:sz w:val="28"/>
          <w:szCs w:val="28"/>
        </w:rPr>
        <w:t xml:space="preserve">. </w:t>
      </w:r>
      <w:r w:rsidR="0039634F" w:rsidRPr="00F75B03">
        <w:rPr>
          <w:rFonts w:ascii="Times New Roman" w:hAnsi="Times New Roman" w:cs="Times New Roman"/>
          <w:sz w:val="28"/>
          <w:szCs w:val="28"/>
        </w:rPr>
        <w:t>Под творчеством мы будем понимать и сам процесс создания образов сказки, рассказа и т.п., поиски в процессе деятельности способов, путей решения задачи (изобразительной, игровой, музыкальной)»</w:t>
      </w:r>
      <w:r w:rsidR="0049547E" w:rsidRPr="0049547E">
        <w:rPr>
          <w:rFonts w:ascii="Times New Roman" w:hAnsi="Times New Roman" w:cs="Times New Roman"/>
          <w:sz w:val="28"/>
          <w:szCs w:val="28"/>
        </w:rPr>
        <w:t xml:space="preserve"> </w:t>
      </w:r>
      <w:r w:rsidR="0049547E" w:rsidRPr="00F75B03">
        <w:rPr>
          <w:rFonts w:ascii="Times New Roman" w:hAnsi="Times New Roman" w:cs="Times New Roman"/>
          <w:sz w:val="28"/>
          <w:szCs w:val="28"/>
        </w:rPr>
        <w:t>[13,15].</w:t>
      </w:r>
    </w:p>
    <w:p w:rsidR="00B17338" w:rsidRPr="00F75B03" w:rsidRDefault="00B17338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Обобщая все определения, можно заключить, что творческое развитие – это процесс освоения универсальных способностей: реализм воображения, умение видеть целое раньше частей,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надситуативно-преобразовательный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 xml:space="preserve"> характер творческих решений, экспериментирование. Занятия творчеством должны ориентироваться на развитие этих способностей.</w:t>
      </w:r>
    </w:p>
    <w:p w:rsidR="008F53A0" w:rsidRPr="00F75B03" w:rsidRDefault="004A775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Итак, </w:t>
      </w:r>
      <w:r w:rsidR="008F53A0" w:rsidRPr="00F75B03">
        <w:rPr>
          <w:rFonts w:ascii="Times New Roman" w:hAnsi="Times New Roman" w:cs="Times New Roman"/>
          <w:sz w:val="28"/>
          <w:szCs w:val="28"/>
        </w:rPr>
        <w:t>анализ проблемы творческого развития детей дошкольного возраста в научно-педагогической литературе показал, что большинство исследователей рассматривают данный процесс как:</w:t>
      </w:r>
    </w:p>
    <w:p w:rsidR="007C48F3" w:rsidRPr="00F75B03" w:rsidRDefault="007C48F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 лежащей в основе развития личности ребенка;</w:t>
      </w:r>
    </w:p>
    <w:p w:rsidR="007C48F3" w:rsidRPr="00F75B03" w:rsidRDefault="007C48F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75B03">
        <w:rPr>
          <w:rFonts w:ascii="Times New Roman" w:hAnsi="Times New Roman" w:cs="Times New Roman"/>
          <w:sz w:val="28"/>
          <w:szCs w:val="28"/>
        </w:rPr>
        <w:t>осуществляемый</w:t>
      </w:r>
      <w:proofErr w:type="gramEnd"/>
      <w:r w:rsidRPr="00F75B03">
        <w:rPr>
          <w:rFonts w:ascii="Times New Roman" w:hAnsi="Times New Roman" w:cs="Times New Roman"/>
          <w:sz w:val="28"/>
          <w:szCs w:val="28"/>
        </w:rPr>
        <w:t xml:space="preserve"> в активной деятельности;</w:t>
      </w:r>
    </w:p>
    <w:p w:rsidR="003F657E" w:rsidRPr="00F75B03" w:rsidRDefault="007C48F3" w:rsidP="00C637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75B03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F75B03">
        <w:rPr>
          <w:rFonts w:ascii="Times New Roman" w:hAnsi="Times New Roman" w:cs="Times New Roman"/>
          <w:sz w:val="28"/>
          <w:szCs w:val="28"/>
        </w:rPr>
        <w:t xml:space="preserve"> развитие творческого воображения, эмоционально-волевой сферы, готовность к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надситуативно-преобразовательным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 xml:space="preserve"> действиям</w:t>
      </w:r>
      <w:r w:rsidR="00463D95" w:rsidRPr="00F75B03">
        <w:rPr>
          <w:rFonts w:ascii="Times New Roman" w:hAnsi="Times New Roman" w:cs="Times New Roman"/>
          <w:sz w:val="28"/>
          <w:szCs w:val="28"/>
        </w:rPr>
        <w:t xml:space="preserve">. Творческое развитие дошкольника заключается в </w:t>
      </w:r>
      <w:proofErr w:type="spellStart"/>
      <w:r w:rsidR="00463D95" w:rsidRPr="00F75B03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="00463D95" w:rsidRPr="00F75B03">
        <w:rPr>
          <w:rFonts w:ascii="Times New Roman" w:hAnsi="Times New Roman" w:cs="Times New Roman"/>
          <w:sz w:val="28"/>
          <w:szCs w:val="28"/>
        </w:rPr>
        <w:t xml:space="preserve"> этого процесса и его результата для самого ребенка. Открывая для себя что-то новое в творчестве, ребенок открывает нечто новое о себе для взрослых. Помочь ему могут организованные занятия художественным творчеством, через которые, посредством общения с искусством, освоением знаний, навыков, обогащением своего эмоционального опыта, ребенок развивает свои универсальные и творческие способности, формирует самооценку и отношение к окружающему обществу.</w:t>
      </w:r>
      <w:r w:rsidR="003F657E" w:rsidRPr="00F75B03">
        <w:rPr>
          <w:rFonts w:ascii="Times New Roman" w:hAnsi="Times New Roman" w:cs="Times New Roman"/>
          <w:sz w:val="28"/>
          <w:szCs w:val="28"/>
        </w:rPr>
        <w:br w:type="page"/>
      </w:r>
    </w:p>
    <w:p w:rsidR="001F02DA" w:rsidRPr="00F75B03" w:rsidRDefault="005A205A" w:rsidP="00F75B03">
      <w:pPr>
        <w:pStyle w:val="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lastRenderedPageBreak/>
        <w:t>1.2 Педагогические условия творческого развития детей старшего дошкольного возраста в изобразительной деятельности</w:t>
      </w:r>
    </w:p>
    <w:p w:rsidR="00CC61C0" w:rsidRPr="00F75B03" w:rsidRDefault="00CC61C0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Приобщение человека к художественному наследию начинается с ранних лет. Обучение рисованию детей </w:t>
      </w:r>
      <w:r w:rsidR="007E315A" w:rsidRPr="00F75B03">
        <w:rPr>
          <w:sz w:val="28"/>
          <w:szCs w:val="28"/>
        </w:rPr>
        <w:t>старшего дошкольного возраста</w:t>
      </w:r>
      <w:r w:rsidRPr="00F75B03">
        <w:rPr>
          <w:sz w:val="28"/>
          <w:szCs w:val="28"/>
        </w:rPr>
        <w:t xml:space="preserve"> представляет особую сложность. При правильном руководстве дети этого возраста приобретают умение больше видеть, лучше наблюдать. </w:t>
      </w:r>
      <w:r w:rsidR="00043AD9" w:rsidRPr="00F75B03">
        <w:rPr>
          <w:sz w:val="28"/>
          <w:szCs w:val="28"/>
        </w:rPr>
        <w:t xml:space="preserve">Дети старшего дошкольного возраста </w:t>
      </w:r>
      <w:r w:rsidRPr="00F75B03">
        <w:rPr>
          <w:sz w:val="28"/>
          <w:szCs w:val="28"/>
        </w:rPr>
        <w:t>начина</w:t>
      </w:r>
      <w:r w:rsidR="00043AD9" w:rsidRPr="00F75B03">
        <w:rPr>
          <w:sz w:val="28"/>
          <w:szCs w:val="28"/>
        </w:rPr>
        <w:t>ю</w:t>
      </w:r>
      <w:r w:rsidRPr="00F75B03">
        <w:rPr>
          <w:sz w:val="28"/>
          <w:szCs w:val="28"/>
        </w:rPr>
        <w:t xml:space="preserve">т </w:t>
      </w:r>
      <w:r w:rsidR="00043AD9" w:rsidRPr="00F75B03">
        <w:rPr>
          <w:sz w:val="28"/>
          <w:szCs w:val="28"/>
        </w:rPr>
        <w:t>более критично относиться к результату своего творчества</w:t>
      </w:r>
      <w:r w:rsidRPr="00F75B03">
        <w:rPr>
          <w:sz w:val="28"/>
          <w:szCs w:val="28"/>
        </w:rPr>
        <w:t>. Внимание ребёнка и его интересы становятся более широкими и более устойчивыми. Ребёнок охотно стремится научиться рисовать живые, интересующие его предметы.</w:t>
      </w:r>
      <w:r w:rsidR="00CB26EC" w:rsidRPr="00F75B03">
        <w:rPr>
          <w:sz w:val="28"/>
          <w:szCs w:val="28"/>
        </w:rPr>
        <w:t xml:space="preserve"> Педагог должен создать такие  условия, которые способствуют не только усвоению новых знаний и формированию навыков, но и творческому самовыражению.</w:t>
      </w:r>
    </w:p>
    <w:p w:rsidR="00D02842" w:rsidRPr="00F75B03" w:rsidRDefault="00D02842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Условия, направлен</w:t>
      </w:r>
      <w:r w:rsidR="00A50F37" w:rsidRPr="00F75B03">
        <w:rPr>
          <w:sz w:val="28"/>
          <w:szCs w:val="28"/>
        </w:rPr>
        <w:t>ные</w:t>
      </w:r>
      <w:r w:rsidRPr="00F75B03">
        <w:rPr>
          <w:sz w:val="28"/>
          <w:szCs w:val="28"/>
        </w:rPr>
        <w:t xml:space="preserve"> на решение проблем</w:t>
      </w:r>
      <w:r w:rsidR="00A50F37" w:rsidRPr="00F75B03">
        <w:rPr>
          <w:sz w:val="28"/>
          <w:szCs w:val="28"/>
        </w:rPr>
        <w:t xml:space="preserve"> при</w:t>
      </w:r>
      <w:r w:rsidRPr="00F75B03">
        <w:rPr>
          <w:sz w:val="28"/>
          <w:szCs w:val="28"/>
        </w:rPr>
        <w:t xml:space="preserve"> осуществлении педагогического процесса, </w:t>
      </w:r>
      <w:r w:rsidR="00A50F37" w:rsidRPr="00F75B03">
        <w:rPr>
          <w:sz w:val="28"/>
          <w:szCs w:val="28"/>
        </w:rPr>
        <w:t xml:space="preserve">называются </w:t>
      </w:r>
      <w:r w:rsidRPr="00F75B03">
        <w:rPr>
          <w:sz w:val="28"/>
          <w:szCs w:val="28"/>
        </w:rPr>
        <w:t>«педагогически</w:t>
      </w:r>
      <w:r w:rsidR="00A50F37" w:rsidRPr="00F75B03">
        <w:rPr>
          <w:sz w:val="28"/>
          <w:szCs w:val="28"/>
        </w:rPr>
        <w:t>ми</w:t>
      </w:r>
      <w:r w:rsidRPr="00F75B03">
        <w:rPr>
          <w:sz w:val="28"/>
          <w:szCs w:val="28"/>
        </w:rPr>
        <w:t>».</w:t>
      </w:r>
      <w:r w:rsidR="00A50F37" w:rsidRPr="00F75B03">
        <w:rPr>
          <w:sz w:val="28"/>
          <w:szCs w:val="28"/>
        </w:rPr>
        <w:t xml:space="preserve"> Понятие педагогические условия трактуется учеными по-разному. В целом, ученые придерживаются нескольких позиций.</w:t>
      </w:r>
    </w:p>
    <w:p w:rsidR="005E2303" w:rsidRPr="00F75B03" w:rsidRDefault="00A50F37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Первой позицией придерживаются ученые, считающие</w:t>
      </w:r>
      <w:r w:rsidR="005E2303" w:rsidRPr="00F75B03">
        <w:rPr>
          <w:sz w:val="28"/>
          <w:szCs w:val="28"/>
        </w:rPr>
        <w:t xml:space="preserve"> педагогические условия </w:t>
      </w:r>
      <w:r w:rsidRPr="00F75B03">
        <w:rPr>
          <w:sz w:val="28"/>
          <w:szCs w:val="28"/>
        </w:rPr>
        <w:t>как</w:t>
      </w:r>
      <w:r w:rsidR="005E2303" w:rsidRPr="00F75B03">
        <w:rPr>
          <w:sz w:val="28"/>
          <w:szCs w:val="28"/>
        </w:rPr>
        <w:t xml:space="preserve"> совокупность каких-либо мер педагогического воздействия и возможностей материальн</w:t>
      </w:r>
      <w:r w:rsidRPr="00F75B03">
        <w:rPr>
          <w:sz w:val="28"/>
          <w:szCs w:val="28"/>
        </w:rPr>
        <w:t>о-пространственной среды (</w:t>
      </w:r>
      <w:r w:rsidR="005E2303" w:rsidRPr="00F75B03">
        <w:rPr>
          <w:sz w:val="28"/>
          <w:szCs w:val="28"/>
        </w:rPr>
        <w:t>Андреев</w:t>
      </w:r>
      <w:r w:rsidRPr="00F75B03">
        <w:rPr>
          <w:sz w:val="28"/>
          <w:szCs w:val="28"/>
        </w:rPr>
        <w:t xml:space="preserve"> В. И.</w:t>
      </w:r>
      <w:r w:rsidR="005E2303" w:rsidRPr="00F75B03">
        <w:rPr>
          <w:sz w:val="28"/>
          <w:szCs w:val="28"/>
        </w:rPr>
        <w:t xml:space="preserve">, </w:t>
      </w:r>
      <w:proofErr w:type="spellStart"/>
      <w:r w:rsidR="005E2303" w:rsidRPr="00F75B03">
        <w:rPr>
          <w:sz w:val="28"/>
          <w:szCs w:val="28"/>
        </w:rPr>
        <w:t>Найн</w:t>
      </w:r>
      <w:proofErr w:type="spellEnd"/>
      <w:r w:rsidRPr="00F75B03">
        <w:rPr>
          <w:sz w:val="28"/>
          <w:szCs w:val="28"/>
        </w:rPr>
        <w:t xml:space="preserve"> А. Я.</w:t>
      </w:r>
      <w:r w:rsidR="005E2303" w:rsidRPr="00F75B03">
        <w:rPr>
          <w:sz w:val="28"/>
          <w:szCs w:val="28"/>
        </w:rPr>
        <w:t>, Яковлева</w:t>
      </w:r>
      <w:r w:rsidRPr="00F75B03">
        <w:rPr>
          <w:sz w:val="28"/>
          <w:szCs w:val="28"/>
        </w:rPr>
        <w:t xml:space="preserve"> Н. М.</w:t>
      </w:r>
      <w:r w:rsidR="005E2303" w:rsidRPr="00F75B03">
        <w:rPr>
          <w:sz w:val="28"/>
          <w:szCs w:val="28"/>
        </w:rPr>
        <w:t>):</w:t>
      </w:r>
    </w:p>
    <w:p w:rsidR="005E2303" w:rsidRPr="00F75B03" w:rsidRDefault="00A50F37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Советский и российский педагог В. И. Андреев включает в педагогические условия след</w:t>
      </w:r>
      <w:r w:rsidR="00C6412C" w:rsidRPr="00F75B03">
        <w:rPr>
          <w:sz w:val="28"/>
          <w:szCs w:val="28"/>
        </w:rPr>
        <w:t>у</w:t>
      </w:r>
      <w:r w:rsidRPr="00F75B03">
        <w:rPr>
          <w:sz w:val="28"/>
          <w:szCs w:val="28"/>
        </w:rPr>
        <w:t xml:space="preserve">ющие компоненты:  </w:t>
      </w:r>
      <w:r w:rsidR="005E2303" w:rsidRPr="00F75B03">
        <w:rPr>
          <w:sz w:val="28"/>
          <w:szCs w:val="28"/>
        </w:rPr>
        <w:t>комплекс мер, содержание, методы (приемы) и организационные формы обучения и вос</w:t>
      </w:r>
      <w:r w:rsidRPr="00F75B03">
        <w:rPr>
          <w:sz w:val="28"/>
          <w:szCs w:val="28"/>
        </w:rPr>
        <w:t>п</w:t>
      </w:r>
      <w:r w:rsidR="005E2303" w:rsidRPr="00F75B03">
        <w:rPr>
          <w:sz w:val="28"/>
          <w:szCs w:val="28"/>
        </w:rPr>
        <w:t>итания</w:t>
      </w:r>
      <w:r w:rsidR="00C6412C" w:rsidRPr="00F75B03">
        <w:rPr>
          <w:sz w:val="28"/>
          <w:szCs w:val="28"/>
        </w:rPr>
        <w:t xml:space="preserve">. Педагог А. Я. </w:t>
      </w:r>
      <w:proofErr w:type="spellStart"/>
      <w:r w:rsidR="00C6412C" w:rsidRPr="00F75B03">
        <w:rPr>
          <w:sz w:val="28"/>
          <w:szCs w:val="28"/>
        </w:rPr>
        <w:t>Найн</w:t>
      </w:r>
      <w:proofErr w:type="spellEnd"/>
      <w:r w:rsidR="00C6412C" w:rsidRPr="00F75B03">
        <w:rPr>
          <w:sz w:val="28"/>
          <w:szCs w:val="28"/>
        </w:rPr>
        <w:t xml:space="preserve"> расширяет список компонентов, включая в него</w:t>
      </w:r>
      <w:r w:rsidR="005E2303" w:rsidRPr="00F75B03">
        <w:rPr>
          <w:sz w:val="28"/>
          <w:szCs w:val="28"/>
        </w:rPr>
        <w:t xml:space="preserve"> совокупность объективных возможностей содержания, форм, методов, средств и материально-пространственной среды, направленных на решение поставленных </w:t>
      </w:r>
      <w:r w:rsidR="00C6412C" w:rsidRPr="00F75B03">
        <w:rPr>
          <w:sz w:val="28"/>
          <w:szCs w:val="28"/>
        </w:rPr>
        <w:t xml:space="preserve">задач. Педагог Н. М. Яковлевой определяет педагогические </w:t>
      </w:r>
      <w:r w:rsidR="00C6412C" w:rsidRPr="00F75B03">
        <w:rPr>
          <w:sz w:val="28"/>
          <w:szCs w:val="28"/>
        </w:rPr>
        <w:lastRenderedPageBreak/>
        <w:t xml:space="preserve">условия, как </w:t>
      </w:r>
      <w:r w:rsidR="005E2303" w:rsidRPr="00F75B03">
        <w:rPr>
          <w:sz w:val="28"/>
          <w:szCs w:val="28"/>
        </w:rPr>
        <w:t>совокупность мер (объективных возможностей) педагогического процесса.</w:t>
      </w:r>
    </w:p>
    <w:p w:rsidR="009218DA" w:rsidRPr="00F75B03" w:rsidRDefault="005E2303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Втор</w:t>
      </w:r>
      <w:r w:rsidR="00C6412C" w:rsidRPr="00F75B03">
        <w:rPr>
          <w:sz w:val="28"/>
          <w:szCs w:val="28"/>
        </w:rPr>
        <w:t>ая</w:t>
      </w:r>
      <w:r w:rsidRPr="00F75B03">
        <w:rPr>
          <w:sz w:val="28"/>
          <w:szCs w:val="28"/>
        </w:rPr>
        <w:t xml:space="preserve"> позици</w:t>
      </w:r>
      <w:r w:rsidR="00C6412C" w:rsidRPr="00F75B03">
        <w:rPr>
          <w:sz w:val="28"/>
          <w:szCs w:val="28"/>
        </w:rPr>
        <w:t>я</w:t>
      </w:r>
      <w:r w:rsidRPr="00F75B03">
        <w:rPr>
          <w:sz w:val="28"/>
          <w:szCs w:val="28"/>
        </w:rPr>
        <w:t xml:space="preserve"> </w:t>
      </w:r>
      <w:r w:rsidR="00C6412C" w:rsidRPr="00F75B03">
        <w:rPr>
          <w:sz w:val="28"/>
          <w:szCs w:val="28"/>
        </w:rPr>
        <w:t>характерна для</w:t>
      </w:r>
      <w:r w:rsidRPr="00F75B03">
        <w:rPr>
          <w:sz w:val="28"/>
          <w:szCs w:val="28"/>
        </w:rPr>
        <w:t xml:space="preserve"> исследовател</w:t>
      </w:r>
      <w:r w:rsidR="00C6412C" w:rsidRPr="00F75B03">
        <w:rPr>
          <w:sz w:val="28"/>
          <w:szCs w:val="28"/>
        </w:rPr>
        <w:t>ей</w:t>
      </w:r>
      <w:r w:rsidRPr="00F75B03">
        <w:rPr>
          <w:sz w:val="28"/>
          <w:szCs w:val="28"/>
        </w:rPr>
        <w:t>, связывающи</w:t>
      </w:r>
      <w:r w:rsidR="00C6412C" w:rsidRPr="00F75B03">
        <w:rPr>
          <w:sz w:val="28"/>
          <w:szCs w:val="28"/>
        </w:rPr>
        <w:t>х</w:t>
      </w:r>
      <w:r w:rsidRPr="00F75B03">
        <w:rPr>
          <w:sz w:val="28"/>
          <w:szCs w:val="28"/>
        </w:rPr>
        <w:t xml:space="preserve"> педагогические условия с конструированием педагогической системы, в которой они выступают одним из компонентов (</w:t>
      </w:r>
      <w:r w:rsidR="00C6412C" w:rsidRPr="00F75B03">
        <w:rPr>
          <w:sz w:val="28"/>
          <w:szCs w:val="28"/>
        </w:rPr>
        <w:t xml:space="preserve">Зверева М. В., </w:t>
      </w:r>
      <w:proofErr w:type="spellStart"/>
      <w:r w:rsidRPr="00F75B03">
        <w:rPr>
          <w:sz w:val="28"/>
          <w:szCs w:val="28"/>
        </w:rPr>
        <w:t>Ипполитова</w:t>
      </w:r>
      <w:proofErr w:type="spellEnd"/>
      <w:r w:rsidR="00C6412C" w:rsidRPr="00F75B03">
        <w:rPr>
          <w:sz w:val="28"/>
          <w:szCs w:val="28"/>
        </w:rPr>
        <w:t xml:space="preserve"> Н. В</w:t>
      </w:r>
      <w:r w:rsidR="009218DA" w:rsidRPr="00F75B03">
        <w:rPr>
          <w:sz w:val="28"/>
          <w:szCs w:val="28"/>
        </w:rPr>
        <w:t xml:space="preserve">.). Педагогические условия, по мнению Н. В. </w:t>
      </w:r>
      <w:proofErr w:type="spellStart"/>
      <w:r w:rsidR="009218DA" w:rsidRPr="00F75B03">
        <w:rPr>
          <w:sz w:val="28"/>
          <w:szCs w:val="28"/>
        </w:rPr>
        <w:t>Ипполитовой</w:t>
      </w:r>
      <w:proofErr w:type="spellEnd"/>
      <w:r w:rsidR="009218DA" w:rsidRPr="00F75B03">
        <w:rPr>
          <w:sz w:val="28"/>
          <w:szCs w:val="28"/>
        </w:rPr>
        <w:t>, это</w:t>
      </w:r>
      <w:r w:rsidRPr="00F75B03">
        <w:rPr>
          <w:sz w:val="28"/>
          <w:szCs w:val="28"/>
        </w:rPr>
        <w:t xml:space="preserve"> компонент педагогической системы, отражающий совокупность внутренних (обеспечивающих развитие личностного аспекта субъектов образовательного процесса) и внешних (содействующий реализации процессуального аспекта системы) элементов</w:t>
      </w:r>
      <w:r w:rsidRPr="00F75B03">
        <w:rPr>
          <w:rStyle w:val="af0"/>
          <w:sz w:val="28"/>
          <w:szCs w:val="28"/>
        </w:rPr>
        <w:t>,</w:t>
      </w:r>
      <w:r w:rsidRPr="00F75B03">
        <w:rPr>
          <w:rStyle w:val="apple-converted-space"/>
          <w:b/>
          <w:bCs/>
          <w:sz w:val="28"/>
          <w:szCs w:val="28"/>
        </w:rPr>
        <w:t> </w:t>
      </w:r>
      <w:r w:rsidRPr="00F75B03">
        <w:rPr>
          <w:sz w:val="28"/>
          <w:szCs w:val="28"/>
        </w:rPr>
        <w:t>обеспечивающих её эффективное функционирование и дальнейшее развитие</w:t>
      </w:r>
      <w:r w:rsidR="009218DA" w:rsidRPr="00F75B03">
        <w:rPr>
          <w:sz w:val="28"/>
          <w:szCs w:val="28"/>
        </w:rPr>
        <w:t xml:space="preserve">. М. В. Зверева понимает под педагогическими условиями </w:t>
      </w:r>
      <w:r w:rsidRPr="00F75B03">
        <w:rPr>
          <w:sz w:val="28"/>
          <w:szCs w:val="28"/>
        </w:rPr>
        <w:t>содержательн</w:t>
      </w:r>
      <w:r w:rsidR="009218DA" w:rsidRPr="00F75B03">
        <w:rPr>
          <w:sz w:val="28"/>
          <w:szCs w:val="28"/>
        </w:rPr>
        <w:t>ую</w:t>
      </w:r>
      <w:r w:rsidRPr="00F75B03">
        <w:rPr>
          <w:sz w:val="28"/>
          <w:szCs w:val="28"/>
        </w:rPr>
        <w:t xml:space="preserve"> характеристик</w:t>
      </w:r>
      <w:r w:rsidR="009218DA" w:rsidRPr="00F75B03">
        <w:rPr>
          <w:sz w:val="28"/>
          <w:szCs w:val="28"/>
        </w:rPr>
        <w:t>у</w:t>
      </w:r>
      <w:r w:rsidRPr="00F75B03">
        <w:rPr>
          <w:sz w:val="28"/>
          <w:szCs w:val="28"/>
        </w:rPr>
        <w:t xml:space="preserve"> одного из компонентов педагогической системы, в </w:t>
      </w:r>
      <w:proofErr w:type="gramStart"/>
      <w:r w:rsidRPr="00F75B03">
        <w:rPr>
          <w:sz w:val="28"/>
          <w:szCs w:val="28"/>
        </w:rPr>
        <w:t>качестве</w:t>
      </w:r>
      <w:proofErr w:type="gramEnd"/>
      <w:r w:rsidRPr="00F75B03">
        <w:rPr>
          <w:sz w:val="28"/>
          <w:szCs w:val="28"/>
        </w:rPr>
        <w:t xml:space="preserve"> которого выступают содержание, организационные формы, средства обучения и характер взаимоотношений между учителем и учениками</w:t>
      </w:r>
      <w:r w:rsidR="009218DA" w:rsidRPr="00F75B03">
        <w:rPr>
          <w:sz w:val="28"/>
          <w:szCs w:val="28"/>
        </w:rPr>
        <w:t xml:space="preserve">. </w:t>
      </w:r>
    </w:p>
    <w:p w:rsidR="009218DA" w:rsidRPr="00F75B03" w:rsidRDefault="005E2303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Для ученых, занимающих третью позицию, педагогические условия – планомерная работа по уточнению закономерностей как устойчивых связей образовательного процесса, обеспечивающая возможность </w:t>
      </w:r>
      <w:proofErr w:type="spellStart"/>
      <w:r w:rsidRPr="00F75B03">
        <w:rPr>
          <w:sz w:val="28"/>
          <w:szCs w:val="28"/>
        </w:rPr>
        <w:t>проверяемости</w:t>
      </w:r>
      <w:proofErr w:type="spellEnd"/>
      <w:r w:rsidRPr="00F75B03">
        <w:rPr>
          <w:sz w:val="28"/>
          <w:szCs w:val="28"/>
        </w:rPr>
        <w:t xml:space="preserve"> результатов научно-педагогического исследования (Б. В. Куприянов, С. А. Дынина и др.). </w:t>
      </w:r>
      <w:r w:rsidR="00515DCD" w:rsidRPr="00F75B03">
        <w:rPr>
          <w:sz w:val="28"/>
          <w:szCs w:val="28"/>
        </w:rPr>
        <w:t>[</w:t>
      </w:r>
      <w:r w:rsidR="00C76A32" w:rsidRPr="00F75B03">
        <w:rPr>
          <w:sz w:val="28"/>
          <w:szCs w:val="28"/>
        </w:rPr>
        <w:t>9</w:t>
      </w:r>
      <w:r w:rsidR="00020F41" w:rsidRPr="00F75B03">
        <w:rPr>
          <w:sz w:val="28"/>
          <w:szCs w:val="28"/>
        </w:rPr>
        <w:t>, 10-11]</w:t>
      </w:r>
    </w:p>
    <w:p w:rsidR="0093475E" w:rsidRPr="00F75B03" w:rsidRDefault="003175AF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75B03">
        <w:rPr>
          <w:sz w:val="28"/>
          <w:szCs w:val="28"/>
        </w:rPr>
        <w:t xml:space="preserve">Педагогические условия подразделяются на </w:t>
      </w:r>
      <w:r w:rsidR="0093475E" w:rsidRPr="00F75B03">
        <w:rPr>
          <w:sz w:val="28"/>
          <w:szCs w:val="28"/>
        </w:rPr>
        <w:t xml:space="preserve">организационно-педагогические </w:t>
      </w:r>
      <w:r w:rsidRPr="00F75B03">
        <w:rPr>
          <w:sz w:val="28"/>
          <w:szCs w:val="28"/>
        </w:rPr>
        <w:t xml:space="preserve">и психолого-педагогические </w:t>
      </w:r>
      <w:r w:rsidR="0093475E" w:rsidRPr="00F75B03">
        <w:rPr>
          <w:sz w:val="28"/>
          <w:szCs w:val="28"/>
        </w:rPr>
        <w:t xml:space="preserve">условия. </w:t>
      </w:r>
      <w:r w:rsidRPr="00F75B03">
        <w:rPr>
          <w:sz w:val="28"/>
          <w:szCs w:val="28"/>
        </w:rPr>
        <w:t>Организационно-педагогические условия</w:t>
      </w:r>
      <w:r w:rsidR="0093475E" w:rsidRPr="00F75B03">
        <w:rPr>
          <w:sz w:val="28"/>
          <w:szCs w:val="28"/>
        </w:rPr>
        <w:t xml:space="preserve"> - совокупность объективных возможностей, обеспечивающая успешное решение поставленных задач (</w:t>
      </w:r>
      <w:r w:rsidRPr="00F75B03">
        <w:rPr>
          <w:sz w:val="28"/>
          <w:szCs w:val="28"/>
        </w:rPr>
        <w:t>Е.И. Козырева) [</w:t>
      </w:r>
      <w:r w:rsidR="00020F41" w:rsidRPr="00F75B03">
        <w:rPr>
          <w:sz w:val="28"/>
          <w:szCs w:val="28"/>
        </w:rPr>
        <w:t>1</w:t>
      </w:r>
      <w:r w:rsidR="004D44F4" w:rsidRPr="00F75B03">
        <w:rPr>
          <w:sz w:val="28"/>
          <w:szCs w:val="28"/>
        </w:rPr>
        <w:t>1</w:t>
      </w:r>
      <w:r w:rsidRPr="00F75B03">
        <w:rPr>
          <w:sz w:val="28"/>
          <w:szCs w:val="28"/>
        </w:rPr>
        <w:t>, с. 4- 9]. Этот вид условий может включать в себя</w:t>
      </w:r>
      <w:r w:rsidR="0093475E" w:rsidRPr="00F75B03">
        <w:rPr>
          <w:sz w:val="28"/>
          <w:szCs w:val="28"/>
        </w:rPr>
        <w:t xml:space="preserve"> совокупность содержания, форм, методов целостного педагогического процесса, направленных на достижение целей педагогической деятельн</w:t>
      </w:r>
      <w:r w:rsidR="00020F41" w:rsidRPr="00F75B03">
        <w:rPr>
          <w:sz w:val="28"/>
          <w:szCs w:val="28"/>
        </w:rPr>
        <w:t>ости (В.А.Беликов) [1</w:t>
      </w:r>
      <w:r w:rsidRPr="00F75B03">
        <w:rPr>
          <w:sz w:val="28"/>
          <w:szCs w:val="28"/>
        </w:rPr>
        <w:t xml:space="preserve">, с. 235], </w:t>
      </w:r>
      <w:r w:rsidR="0093475E" w:rsidRPr="00F75B03">
        <w:rPr>
          <w:sz w:val="28"/>
          <w:szCs w:val="28"/>
        </w:rPr>
        <w:t xml:space="preserve">а также обстоятельства взаимодействия субъектов педагогического </w:t>
      </w:r>
      <w:r w:rsidRPr="00F75B03">
        <w:rPr>
          <w:sz w:val="28"/>
          <w:szCs w:val="28"/>
        </w:rPr>
        <w:t xml:space="preserve">процесса. </w:t>
      </w:r>
      <w:r w:rsidRPr="00F75B03">
        <w:rPr>
          <w:sz w:val="28"/>
          <w:szCs w:val="28"/>
        </w:rPr>
        <w:lastRenderedPageBreak/>
        <w:t xml:space="preserve">Иными словами </w:t>
      </w:r>
      <w:r w:rsidR="0093475E" w:rsidRPr="00F75B03">
        <w:rPr>
          <w:sz w:val="28"/>
          <w:szCs w:val="28"/>
        </w:rPr>
        <w:t>организационно</w:t>
      </w:r>
      <w:r w:rsidR="00837CFE" w:rsidRPr="00F75B03">
        <w:rPr>
          <w:sz w:val="28"/>
          <w:szCs w:val="28"/>
        </w:rPr>
        <w:t xml:space="preserve"> </w:t>
      </w:r>
      <w:r w:rsidR="0093475E" w:rsidRPr="00F75B03">
        <w:rPr>
          <w:sz w:val="28"/>
          <w:szCs w:val="28"/>
        </w:rPr>
        <w:t>- педагогически</w:t>
      </w:r>
      <w:r w:rsidR="00837CFE" w:rsidRPr="00F75B03">
        <w:rPr>
          <w:sz w:val="28"/>
          <w:szCs w:val="28"/>
        </w:rPr>
        <w:t>е</w:t>
      </w:r>
      <w:r w:rsidR="0093475E" w:rsidRPr="00F75B03">
        <w:rPr>
          <w:sz w:val="28"/>
          <w:szCs w:val="28"/>
        </w:rPr>
        <w:t xml:space="preserve"> услови</w:t>
      </w:r>
      <w:r w:rsidR="00837CFE" w:rsidRPr="00F75B03">
        <w:rPr>
          <w:sz w:val="28"/>
          <w:szCs w:val="28"/>
        </w:rPr>
        <w:t>я</w:t>
      </w:r>
      <w:r w:rsidR="0093475E" w:rsidRPr="00F75B03">
        <w:rPr>
          <w:sz w:val="28"/>
          <w:szCs w:val="28"/>
        </w:rPr>
        <w:t xml:space="preserve"> </w:t>
      </w:r>
      <w:r w:rsidR="00837CFE" w:rsidRPr="00F75B03">
        <w:rPr>
          <w:sz w:val="28"/>
          <w:szCs w:val="28"/>
        </w:rPr>
        <w:t>обеспечивают организацию</w:t>
      </w:r>
      <w:r w:rsidR="0093475E" w:rsidRPr="00F75B03">
        <w:rPr>
          <w:sz w:val="28"/>
          <w:szCs w:val="28"/>
        </w:rPr>
        <w:t xml:space="preserve"> таких мер воздействия, </w:t>
      </w:r>
      <w:r w:rsidR="00837CFE" w:rsidRPr="00F75B03">
        <w:rPr>
          <w:sz w:val="28"/>
          <w:szCs w:val="28"/>
        </w:rPr>
        <w:t>которые позволяют</w:t>
      </w:r>
      <w:r w:rsidR="0093475E" w:rsidRPr="00F75B03">
        <w:rPr>
          <w:sz w:val="28"/>
          <w:szCs w:val="28"/>
        </w:rPr>
        <w:t xml:space="preserve"> целенаправленно управл</w:t>
      </w:r>
      <w:r w:rsidR="00837CFE" w:rsidRPr="00F75B03">
        <w:rPr>
          <w:sz w:val="28"/>
          <w:szCs w:val="28"/>
        </w:rPr>
        <w:t>ять</w:t>
      </w:r>
      <w:r w:rsidR="0093475E" w:rsidRPr="00F75B03">
        <w:rPr>
          <w:sz w:val="28"/>
          <w:szCs w:val="28"/>
        </w:rPr>
        <w:t xml:space="preserve"> развитием </w:t>
      </w:r>
      <w:r w:rsidR="00837CFE" w:rsidRPr="00F75B03">
        <w:rPr>
          <w:sz w:val="28"/>
          <w:szCs w:val="28"/>
        </w:rPr>
        <w:t>педагогического процесса</w:t>
      </w:r>
      <w:r w:rsidR="0093475E" w:rsidRPr="00F75B03">
        <w:rPr>
          <w:sz w:val="28"/>
          <w:szCs w:val="28"/>
        </w:rPr>
        <w:t xml:space="preserve">. </w:t>
      </w:r>
      <w:proofErr w:type="spellStart"/>
      <w:r w:rsidR="0065342B" w:rsidRPr="00F75B03">
        <w:rPr>
          <w:sz w:val="28"/>
          <w:szCs w:val="28"/>
        </w:rPr>
        <w:t>П</w:t>
      </w:r>
      <w:r w:rsidR="0093475E" w:rsidRPr="00F75B03">
        <w:rPr>
          <w:sz w:val="28"/>
          <w:szCs w:val="28"/>
        </w:rPr>
        <w:t>сихолог</w:t>
      </w:r>
      <w:proofErr w:type="gramStart"/>
      <w:r w:rsidR="0093475E" w:rsidRPr="00F75B03">
        <w:rPr>
          <w:sz w:val="28"/>
          <w:szCs w:val="28"/>
        </w:rPr>
        <w:t>о</w:t>
      </w:r>
      <w:proofErr w:type="spellEnd"/>
      <w:r w:rsidR="0093475E" w:rsidRPr="00F75B03">
        <w:rPr>
          <w:sz w:val="28"/>
          <w:szCs w:val="28"/>
        </w:rPr>
        <w:t>-</w:t>
      </w:r>
      <w:proofErr w:type="gramEnd"/>
      <w:r w:rsidR="0093475E" w:rsidRPr="00F75B03">
        <w:rPr>
          <w:sz w:val="28"/>
          <w:szCs w:val="28"/>
        </w:rPr>
        <w:t xml:space="preserve"> педагогические условия направлен</w:t>
      </w:r>
      <w:r w:rsidR="0065342B" w:rsidRPr="00F75B03">
        <w:rPr>
          <w:sz w:val="28"/>
          <w:szCs w:val="28"/>
        </w:rPr>
        <w:t xml:space="preserve">ы </w:t>
      </w:r>
      <w:r w:rsidR="0093475E" w:rsidRPr="00F75B03">
        <w:rPr>
          <w:sz w:val="28"/>
          <w:szCs w:val="28"/>
        </w:rPr>
        <w:t>на развитие личности субъектов педагогической системы (педагогов или воспитанников), что обеспечивает успешное решение задач целостного педагогического процесса</w:t>
      </w:r>
      <w:r w:rsidR="006C39B4" w:rsidRPr="00F75B03">
        <w:rPr>
          <w:sz w:val="28"/>
          <w:szCs w:val="28"/>
        </w:rPr>
        <w:t xml:space="preserve">. </w:t>
      </w:r>
      <w:r w:rsidR="00D25F98" w:rsidRPr="00F75B03">
        <w:rPr>
          <w:sz w:val="28"/>
          <w:szCs w:val="28"/>
        </w:rPr>
        <w:t>К ним можно отнести:</w:t>
      </w:r>
      <w:r w:rsidR="00D25F98" w:rsidRPr="00F75B03">
        <w:rPr>
          <w:sz w:val="28"/>
          <w:szCs w:val="28"/>
          <w:shd w:val="clear" w:color="auto" w:fill="FFFFFF"/>
        </w:rPr>
        <w:t xml:space="preserve"> поддержка инициативы и самостоятельности детей, возможность выбора участников совместной деятельности и общения, поддержка самооценка ребенка, его уверенности в собственных возможностях, создание ситуации успеха и др.</w:t>
      </w:r>
      <w:r w:rsidR="00435B3D" w:rsidRPr="00F75B03">
        <w:rPr>
          <w:sz w:val="28"/>
          <w:szCs w:val="28"/>
          <w:shd w:val="clear" w:color="auto" w:fill="FFFFFF"/>
        </w:rPr>
        <w:t xml:space="preserve"> [</w:t>
      </w:r>
      <w:r w:rsidR="004D44F4" w:rsidRPr="00F75B03">
        <w:rPr>
          <w:sz w:val="28"/>
          <w:szCs w:val="28"/>
          <w:shd w:val="clear" w:color="auto" w:fill="FFFFFF"/>
        </w:rPr>
        <w:t>9</w:t>
      </w:r>
      <w:r w:rsidR="00435B3D" w:rsidRPr="00F75B03">
        <w:rPr>
          <w:sz w:val="28"/>
          <w:szCs w:val="28"/>
          <w:shd w:val="clear" w:color="auto" w:fill="FFFFFF"/>
        </w:rPr>
        <w:t>, 13</w:t>
      </w:r>
      <w:r w:rsidR="00435B3D" w:rsidRPr="00F75B03">
        <w:rPr>
          <w:sz w:val="28"/>
          <w:szCs w:val="28"/>
          <w:shd w:val="clear" w:color="auto" w:fill="FFFFFF"/>
          <w:lang w:val="en-US"/>
        </w:rPr>
        <w:t>]</w:t>
      </w:r>
    </w:p>
    <w:p w:rsidR="00D25F98" w:rsidRPr="00F75B03" w:rsidRDefault="00D25F98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Таким образом, педагогические условия выступают как составной элемент педагогического процесса, отражают совокупность мер педагогического воздействия (содержание, методы, приемы и формы обучения и воспитания, программн</w:t>
      </w:r>
      <w:proofErr w:type="gramStart"/>
      <w:r w:rsidRPr="00F75B03">
        <w:rPr>
          <w:sz w:val="28"/>
          <w:szCs w:val="28"/>
        </w:rPr>
        <w:t>о-</w:t>
      </w:r>
      <w:proofErr w:type="gramEnd"/>
      <w:r w:rsidRPr="00F75B03">
        <w:rPr>
          <w:sz w:val="28"/>
          <w:szCs w:val="28"/>
        </w:rPr>
        <w:t xml:space="preserve"> методическое оснащение образовательного процесса) и возможностей образовательной среды (материальное обеспечение).  Педагогические условия оказывают воздействие на развитие личностной сферы учащихся и обеспечивают эффективность педагогического взаимодействия.</w:t>
      </w:r>
    </w:p>
    <w:p w:rsidR="008F7901" w:rsidRPr="00F75B03" w:rsidRDefault="00515DCD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  <w:shd w:val="clear" w:color="auto" w:fill="FFFFFF"/>
        </w:rPr>
        <w:t>Применительно к нашему исследованию под педагогическими условиями мы будем понимать</w:t>
      </w:r>
      <w:r w:rsidRPr="00F75B03">
        <w:rPr>
          <w:rStyle w:val="apple-converted-space"/>
          <w:sz w:val="28"/>
          <w:szCs w:val="28"/>
          <w:shd w:val="clear" w:color="auto" w:fill="FFFFFF"/>
        </w:rPr>
        <w:t> </w:t>
      </w:r>
      <w:r w:rsidR="00E23DFC" w:rsidRPr="00F75B03">
        <w:rPr>
          <w:sz w:val="28"/>
          <w:szCs w:val="28"/>
        </w:rPr>
        <w:t xml:space="preserve">совокупность мер педагогического воздействия </w:t>
      </w:r>
      <w:r w:rsidR="008F7901" w:rsidRPr="00F75B03">
        <w:rPr>
          <w:sz w:val="28"/>
          <w:szCs w:val="28"/>
        </w:rPr>
        <w:t>(методы, формы организации занятия)</w:t>
      </w:r>
      <w:r w:rsidR="00E23DFC" w:rsidRPr="00F75B03">
        <w:rPr>
          <w:sz w:val="28"/>
          <w:szCs w:val="28"/>
        </w:rPr>
        <w:t xml:space="preserve">. </w:t>
      </w:r>
    </w:p>
    <w:p w:rsidR="008F7901" w:rsidRPr="00F75B03" w:rsidRDefault="008F7901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Проблемой создания условий творческого развития детей занимались многие отечественные педагоги, психологи.</w:t>
      </w:r>
    </w:p>
    <w:p w:rsidR="004A4C71" w:rsidRPr="00F75B03" w:rsidRDefault="00515DCD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br/>
      </w:r>
      <w:r w:rsidR="004A4C71" w:rsidRPr="00F75B03">
        <w:rPr>
          <w:sz w:val="28"/>
          <w:szCs w:val="28"/>
        </w:rPr>
        <w:t>Г.Г. Григорьев</w:t>
      </w:r>
      <w:r w:rsidR="008F7901" w:rsidRPr="00F75B03">
        <w:rPr>
          <w:sz w:val="28"/>
          <w:szCs w:val="28"/>
        </w:rPr>
        <w:t>а</w:t>
      </w:r>
      <w:r w:rsidR="004A4C71" w:rsidRPr="00F75B03">
        <w:rPr>
          <w:sz w:val="28"/>
          <w:szCs w:val="28"/>
        </w:rPr>
        <w:t xml:space="preserve"> выдел</w:t>
      </w:r>
      <w:r w:rsidR="008F7901" w:rsidRPr="00F75B03">
        <w:rPr>
          <w:sz w:val="28"/>
          <w:szCs w:val="28"/>
        </w:rPr>
        <w:t>ила следующие педагогические</w:t>
      </w:r>
      <w:r w:rsidR="004A4C71" w:rsidRPr="00F75B03">
        <w:rPr>
          <w:sz w:val="28"/>
          <w:szCs w:val="28"/>
        </w:rPr>
        <w:t xml:space="preserve"> условия </w:t>
      </w:r>
      <w:r w:rsidR="008F7901" w:rsidRPr="00F75B03">
        <w:rPr>
          <w:sz w:val="28"/>
          <w:szCs w:val="28"/>
        </w:rPr>
        <w:t xml:space="preserve">творческого </w:t>
      </w:r>
      <w:r w:rsidR="004A4C71" w:rsidRPr="00F75B03">
        <w:rPr>
          <w:sz w:val="28"/>
          <w:szCs w:val="28"/>
        </w:rPr>
        <w:t>развития детей:</w:t>
      </w:r>
    </w:p>
    <w:p w:rsidR="004A4C71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-Широкий подход к решению проблемы: педагог должен сделать естественный процесс жизни и деятельности детей творческим, ставить детей не только в ситуации творческого, но и познавательного, нравственного творчества.</w:t>
      </w:r>
      <w:r w:rsidR="00490D83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0D83" w:rsidRPr="00F75B03" w:rsidRDefault="00490D83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>Данная задача подразумевает создание таких условий, чтобы ребенок мог вести поисковую, исследовательскую деятельность, решать любые вопросы по-своему. Взрослый не должен спешить давать ребенку ответы на поставленные вопросы. Конечно, игры, упражнения, занятия способствуют творческому развитию, но не стоит сводить процесс к определенным режимным моментам, его можно продолжить и в повседневной жизни.</w:t>
      </w:r>
    </w:p>
    <w:p w:rsidR="00490D83" w:rsidRPr="00F75B03" w:rsidRDefault="00490D83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C71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-Организация интересной, содержательной жизни ребенка в дошкольном учреждении и семье, обогащение его яркими впечатлениями, который послужит основой для возникновения замыслов и будет материалом для работы воображения (наблюдения, занятия, игры, посещение театра и т.д.).</w:t>
      </w:r>
    </w:p>
    <w:p w:rsidR="00490D83" w:rsidRPr="00F75B03" w:rsidRDefault="009E4F5D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t xml:space="preserve">Обогащение опыта ребенка разными впечатлениями </w:t>
      </w:r>
      <w:r w:rsidR="00490D83" w:rsidRPr="00F75B03">
        <w:rPr>
          <w:sz w:val="28"/>
          <w:szCs w:val="28"/>
        </w:rPr>
        <w:t xml:space="preserve">служит </w:t>
      </w:r>
      <w:proofErr w:type="gramStart"/>
      <w:r w:rsidR="00490D83" w:rsidRPr="00F75B03">
        <w:rPr>
          <w:sz w:val="28"/>
          <w:szCs w:val="28"/>
        </w:rPr>
        <w:t>основной</w:t>
      </w:r>
      <w:proofErr w:type="gramEnd"/>
      <w:r w:rsidR="00490D83" w:rsidRPr="00F75B03">
        <w:rPr>
          <w:sz w:val="28"/>
          <w:szCs w:val="28"/>
        </w:rPr>
        <w:t xml:space="preserve">  для </w:t>
      </w:r>
      <w:r w:rsidRPr="00F75B03">
        <w:rPr>
          <w:sz w:val="28"/>
          <w:szCs w:val="28"/>
        </w:rPr>
        <w:t xml:space="preserve">сюжетов </w:t>
      </w:r>
      <w:r w:rsidR="00490D83" w:rsidRPr="00F75B03">
        <w:rPr>
          <w:sz w:val="28"/>
          <w:szCs w:val="28"/>
        </w:rPr>
        <w:t xml:space="preserve">игр, творческих рассказов, рисунков. Впоследствии впечатления, полученные детьми, служат и источником тем специальных занятий по изобразительной деятельности.  </w:t>
      </w:r>
      <w:r w:rsidRPr="00F75B03">
        <w:rPr>
          <w:sz w:val="28"/>
          <w:szCs w:val="28"/>
        </w:rPr>
        <w:t>Такое обогащение предполагает и следующая функция</w:t>
      </w:r>
    </w:p>
    <w:p w:rsidR="004A4C71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-Общение с искусством. При правильном влиянии взрослых ребенок понимает смысл, суть искусства, изобразительно-выразительные средства и их подчиненное значение. А на этой основе он лучше понимает и собственную деятельность.</w:t>
      </w:r>
    </w:p>
    <w:p w:rsidR="009E4F5D" w:rsidRPr="00F75B03" w:rsidRDefault="009E4F5D" w:rsidP="00F75B03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B03">
        <w:rPr>
          <w:sz w:val="28"/>
          <w:szCs w:val="28"/>
        </w:rPr>
        <w:lastRenderedPageBreak/>
        <w:t xml:space="preserve">Искусство является прекрасным </w:t>
      </w:r>
      <w:r w:rsidR="00B06858" w:rsidRPr="00F75B03">
        <w:rPr>
          <w:sz w:val="28"/>
          <w:szCs w:val="28"/>
        </w:rPr>
        <w:t>ориентиром в формировании эстетических чувств, нравственных качеств. Через произведения искусства мы узнаем позицию и отношение автора, передаваемое через средства выразительности. Приобщение к искусству, позволяет ребенку развивать эмоциональный словарь, учиться видеть прекрасное не только в своем рисунке, но и в настоящих шедеврах искусства.</w:t>
      </w:r>
      <w:r w:rsidRPr="00F75B03">
        <w:rPr>
          <w:sz w:val="28"/>
          <w:szCs w:val="28"/>
        </w:rPr>
        <w:t xml:space="preserve"> </w:t>
      </w:r>
    </w:p>
    <w:p w:rsidR="004A4C71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-Комплексное и системное использование методов и приемов, ведущее значение среди которых имеют предварительное наблюдение, создание проблемных ситуаций, выявляющих задачу, и отсутствие готовых сре</w:t>
      </w:r>
      <w:proofErr w:type="gram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их разрешения.</w:t>
      </w:r>
    </w:p>
    <w:p w:rsidR="00B06858" w:rsidRPr="00F75B03" w:rsidRDefault="002D102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развитие начинается тогда, когда нет готового ответа и его необходимо самому найти или придумать. Такие задачи называемые «открытые задачи», позволяют найти не просто ответ, а несколько вариантов ответа. Таким образом, ребенок учиться сам решать сначала учебные, а затем и бытовые задачи.</w:t>
      </w:r>
    </w:p>
    <w:p w:rsidR="004A4C71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-Предложение действенных мотивов, подведение детей если не к самостоятельной постановке, то к принятию задачи, поставленной взрослым: создание атмосферы творчества во многом зависит от общей культуры педагога, понимания существа дела. </w:t>
      </w:r>
    </w:p>
    <w:p w:rsidR="009A3B07" w:rsidRPr="00F75B03" w:rsidRDefault="004A4C71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-Учет индивидуальных особенностей ребенка</w:t>
      </w:r>
      <w:r w:rsidR="009A3B0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4C71" w:rsidRPr="00F75B03" w:rsidRDefault="009A3B07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условие напоминает педагогу о важности таких индивидуальных характеристик, как</w:t>
      </w:r>
      <w:r w:rsidR="004A4C71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темперамент, и характер, особенности некоторых психических процессов, и даже настроение ребенка.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Педагогами учитывается даже особенности восприятия информации. Педагоги знают, как поставить образовательную задачу для </w:t>
      </w:r>
      <w:proofErr w:type="spell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аудиала</w:t>
      </w:r>
      <w:proofErr w:type="spell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визуала</w:t>
      </w:r>
      <w:proofErr w:type="spell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кинестетика</w:t>
      </w:r>
      <w:proofErr w:type="spell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она была доступна и интересна каждому </w:t>
      </w:r>
      <w:r w:rsidR="004A4C71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C76A32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1DE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131-136</w:t>
      </w:r>
      <w:r w:rsidR="004A4C71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911DE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5E" w:rsidRPr="00F75B03" w:rsidRDefault="00CA2FA5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Иной позицией придерживается </w:t>
      </w:r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Евсикова Т.В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[8,231-235]</w:t>
      </w:r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</w:t>
      </w:r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выделяет следующие педагогические условия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развития в изобразительной деятельности</w:t>
      </w:r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Наличие знаний, умений, навыков по изобразительной деятельности.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Развитие изобразительных способностей (для традиционных видов изобразительной деятельности).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продуктивного в</w:t>
      </w:r>
      <w:r w:rsidR="00CA2FA5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оображения и образного мышления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Наличие разнообразных традиционных и нетрадиционных изобразительных материалов.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Предварительная работа, включающая разнообразные наблюдения, получение впечатлений.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Эмоциональная стимуляция творческой активности ребенка.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Игровая стимуляция творческой деятельности.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8. Использование художественного слова, музыки.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Приобщение к выдающимся произведениям мировой культуры.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Предварительный </w:t>
      </w:r>
      <w:proofErr w:type="spell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многовариативный</w:t>
      </w:r>
      <w:proofErr w:type="spell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показ. Например, разнообразие цветовых решений. </w:t>
      </w:r>
    </w:p>
    <w:p w:rsidR="00CA2FA5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к педагогическим условиям </w:t>
      </w:r>
      <w:r w:rsidR="00CA2FA5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В.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Евсикова предлагает отнести бережное отношение к изобразительным</w:t>
      </w:r>
      <w:r w:rsidR="004C634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материалам, относительная их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 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[8, 236]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2FA5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Т. В. Евсикова делает акцент на методах и приемах обучения, как важных в условиях творческого развития детей.</w:t>
      </w:r>
    </w:p>
    <w:p w:rsidR="0093475E" w:rsidRPr="00F75B03" w:rsidRDefault="00CA2FA5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Педагог </w:t>
      </w:r>
      <w:proofErr w:type="spellStart"/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Метелева</w:t>
      </w:r>
      <w:proofErr w:type="spellEnd"/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Е.Г.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считает</w:t>
      </w:r>
      <w:r w:rsidR="00216DA5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важна организация самой среды, создание благоприятной атмосферы на занятии и дополняет педагогические условия следующими</w:t>
      </w:r>
      <w:r w:rsidR="0093475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1.Оснащенный кабинет.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атмосферы доброжелательного делового общения со сверстниками и взрослыми.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3.Высокий профессионализм педагогов.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Методическое обеспечение и адаптация образовательных программ к индивидуальным особенностям детей.</w:t>
      </w:r>
    </w:p>
    <w:p w:rsidR="0093475E" w:rsidRPr="00F75B03" w:rsidRDefault="0093475E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5.Учебный процесс: не менее 3/4 всего времени занятия отводить на практическую деятельность; объекты творчества учащихся должны быть значимы для них самих и для общества; система постоянно усложняющихся заданий должна иметь к основным заданиям варианты разной сложности. Это обеспечит овладение приемами творческой работы всеми детьми; в каждом задании предусматривать исполнительский и творческий компонент; создание увлекательной, но не развлекательной атмосферы занятий. Наряду с элементами творчества должны иметь место трудовые усилия; ознакомление учащихся с историческим наследием, народными традициями (по истории искусств, этической грамматике, декоративно-прикладному искусству, композиции), что поощряет и стимулирует рост их эстетических чувств и потребностей 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C76A32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FB7" w:rsidRPr="00F75B03" w:rsidRDefault="007339BD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hAnsi="Times New Roman" w:cs="Times New Roman"/>
          <w:sz w:val="28"/>
          <w:szCs w:val="28"/>
        </w:rPr>
        <w:t>Итак</w:t>
      </w:r>
      <w:r w:rsidR="00D1038D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5023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B03">
        <w:rPr>
          <w:rFonts w:ascii="Times New Roman" w:hAnsi="Times New Roman" w:cs="Times New Roman"/>
          <w:sz w:val="28"/>
          <w:szCs w:val="28"/>
        </w:rPr>
        <w:t xml:space="preserve">педагогические условия являются важным компонентом педагогического взаимодействия. Они представляют собой совокупность элементов как педагогического воздействия (методы, приемы и формы обучения и воспитания), так и материального обеспечения образовательного </w:t>
      </w:r>
      <w:r w:rsidRPr="00F75B03">
        <w:rPr>
          <w:rFonts w:ascii="Times New Roman" w:hAnsi="Times New Roman" w:cs="Times New Roman"/>
          <w:sz w:val="28"/>
          <w:szCs w:val="28"/>
        </w:rPr>
        <w:lastRenderedPageBreak/>
        <w:t>процесса.  Педагогические условия оказывают воздействие на развитие личностной сферы учащихся и обеспечивают эффективность педагогического взаимодействия.</w:t>
      </w:r>
      <w:r w:rsidR="007B45DE" w:rsidRPr="00F75B03">
        <w:rPr>
          <w:rFonts w:ascii="Times New Roman" w:hAnsi="Times New Roman" w:cs="Times New Roman"/>
          <w:sz w:val="28"/>
          <w:szCs w:val="28"/>
        </w:rPr>
        <w:t xml:space="preserve"> В научн</w:t>
      </w:r>
      <w:proofErr w:type="gramStart"/>
      <w:r w:rsidR="007B45DE" w:rsidRPr="00F75B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7B45DE" w:rsidRPr="00F75B03">
        <w:rPr>
          <w:rFonts w:ascii="Times New Roman" w:hAnsi="Times New Roman" w:cs="Times New Roman"/>
          <w:sz w:val="28"/>
          <w:szCs w:val="28"/>
        </w:rPr>
        <w:t xml:space="preserve"> педагогической литературе ведущими п</w:t>
      </w:r>
      <w:r w:rsidR="00892FB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едагогически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892FB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892FB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творческого развития детей старшего дошкольного возраста в изобразительной деятельности 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892FB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92FB7" w:rsidRPr="00F75B03" w:rsidRDefault="00892FB7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интересной, содержательной деятельности детей, направленн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поиск новых ответов, экспериментирование с различным материалом, наблюдения</w:t>
      </w:r>
    </w:p>
    <w:p w:rsidR="00892FB7" w:rsidRPr="00F75B03" w:rsidRDefault="00892FB7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-Обогащение опыта ребенка через общение с искусством.</w:t>
      </w:r>
    </w:p>
    <w:p w:rsidR="00892FB7" w:rsidRPr="00F75B03" w:rsidRDefault="00892FB7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-Применение различных методов и приемов, </w:t>
      </w:r>
      <w:r w:rsidR="007C274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техник,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проблемных ситуаций</w:t>
      </w:r>
      <w:r w:rsidR="007C274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занятии.</w:t>
      </w:r>
    </w:p>
    <w:p w:rsidR="00892FB7" w:rsidRPr="00F75B03" w:rsidRDefault="00892FB7" w:rsidP="00F75B03">
      <w:pPr>
        <w:shd w:val="clear" w:color="auto" w:fill="FFFFFF"/>
        <w:spacing w:after="3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C274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</w:t>
      </w:r>
      <w:r w:rsidR="007B45D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2747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инициативы и самостоятельности.</w:t>
      </w:r>
    </w:p>
    <w:p w:rsidR="007E315A" w:rsidRPr="00F75B03" w:rsidRDefault="007E315A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В </w:t>
      </w:r>
      <w:r w:rsidR="0093475E" w:rsidRPr="00F75B03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4A4C71" w:rsidRPr="00F75B03">
        <w:rPr>
          <w:rFonts w:ascii="Times New Roman" w:hAnsi="Times New Roman" w:cs="Times New Roman"/>
          <w:sz w:val="28"/>
          <w:szCs w:val="28"/>
        </w:rPr>
        <w:t xml:space="preserve">исследовании </w:t>
      </w:r>
      <w:r w:rsidR="0093475E" w:rsidRPr="00F75B03">
        <w:rPr>
          <w:rFonts w:ascii="Times New Roman" w:hAnsi="Times New Roman" w:cs="Times New Roman"/>
          <w:sz w:val="28"/>
          <w:szCs w:val="28"/>
        </w:rPr>
        <w:t xml:space="preserve">выбраны </w:t>
      </w:r>
      <w:r w:rsidRPr="00F75B03">
        <w:rPr>
          <w:rFonts w:ascii="Times New Roman" w:hAnsi="Times New Roman" w:cs="Times New Roman"/>
          <w:sz w:val="28"/>
          <w:szCs w:val="28"/>
        </w:rPr>
        <w:t>следующие условия  творческого развития детей старшего дошкольного возраста в изобразительной деятельности:</w:t>
      </w:r>
    </w:p>
    <w:p w:rsidR="007E315A" w:rsidRPr="00F75B03" w:rsidRDefault="00241BF7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-Занятия должны строиться как преемственные, систематические на основе единой программы.</w:t>
      </w:r>
    </w:p>
    <w:p w:rsidR="00241BF7" w:rsidRPr="00F75B03" w:rsidRDefault="00241BF7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-Содержание занятий должно включать творческие задания, побуждающие </w:t>
      </w:r>
      <w:r w:rsidR="007C2747" w:rsidRPr="00F75B03">
        <w:rPr>
          <w:rFonts w:ascii="Times New Roman" w:hAnsi="Times New Roman" w:cs="Times New Roman"/>
          <w:sz w:val="28"/>
          <w:szCs w:val="28"/>
        </w:rPr>
        <w:t xml:space="preserve">поиск </w:t>
      </w:r>
      <w:r w:rsidR="003210B5" w:rsidRPr="00F75B03">
        <w:rPr>
          <w:rFonts w:ascii="Times New Roman" w:hAnsi="Times New Roman" w:cs="Times New Roman"/>
          <w:sz w:val="28"/>
          <w:szCs w:val="28"/>
        </w:rPr>
        <w:t>и выражение решения в изобразительной деятельности</w:t>
      </w:r>
      <w:r w:rsidRPr="00F75B03">
        <w:rPr>
          <w:rFonts w:ascii="Times New Roman" w:hAnsi="Times New Roman" w:cs="Times New Roman"/>
          <w:sz w:val="28"/>
          <w:szCs w:val="28"/>
        </w:rPr>
        <w:t>.</w:t>
      </w:r>
    </w:p>
    <w:p w:rsidR="00241BF7" w:rsidRPr="00F75B03" w:rsidRDefault="00241BF7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-Задания должны обеспечивать возможность выражения отношения ребенка к предметам, явлениям, действительности.</w:t>
      </w:r>
    </w:p>
    <w:p w:rsidR="003210B5" w:rsidRPr="00F75B03" w:rsidRDefault="00241BF7" w:rsidP="00F75B03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</w:t>
      </w:r>
      <w:r w:rsidR="007C2747" w:rsidRPr="00F75B03">
        <w:rPr>
          <w:rFonts w:ascii="Times New Roman" w:hAnsi="Times New Roman" w:cs="Times New Roman"/>
          <w:sz w:val="28"/>
          <w:szCs w:val="28"/>
        </w:rPr>
        <w:t xml:space="preserve">Занятия включают беседы </w:t>
      </w:r>
      <w:r w:rsidR="003210B5" w:rsidRPr="00F75B03">
        <w:rPr>
          <w:rFonts w:ascii="Times New Roman" w:hAnsi="Times New Roman" w:cs="Times New Roman"/>
          <w:sz w:val="28"/>
          <w:szCs w:val="28"/>
        </w:rPr>
        <w:t>о произведениях</w:t>
      </w:r>
      <w:r w:rsidR="003210B5" w:rsidRPr="00F75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0B5" w:rsidRPr="00F75B03">
        <w:rPr>
          <w:rFonts w:ascii="Times New Roman" w:hAnsi="Times New Roman" w:cs="Times New Roman"/>
          <w:sz w:val="28"/>
          <w:szCs w:val="28"/>
        </w:rPr>
        <w:t xml:space="preserve">изобразительного искусства, </w:t>
      </w:r>
      <w:r w:rsidR="007B45DE" w:rsidRPr="00F75B03">
        <w:rPr>
          <w:rFonts w:ascii="Times New Roman" w:hAnsi="Times New Roman" w:cs="Times New Roman"/>
          <w:sz w:val="28"/>
          <w:szCs w:val="28"/>
        </w:rPr>
        <w:t>художественной литературы</w:t>
      </w:r>
      <w:r w:rsidR="003210B5" w:rsidRPr="00F75B03">
        <w:rPr>
          <w:rFonts w:ascii="Times New Roman" w:hAnsi="Times New Roman" w:cs="Times New Roman"/>
          <w:sz w:val="28"/>
          <w:szCs w:val="28"/>
        </w:rPr>
        <w:t>.</w:t>
      </w:r>
    </w:p>
    <w:p w:rsidR="007B45DE" w:rsidRPr="00670385" w:rsidRDefault="007B45DE" w:rsidP="00F75B03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-В конце занятия проводится выставка</w:t>
      </w:r>
      <w:r w:rsidR="00C36A9E" w:rsidRPr="00F75B03">
        <w:rPr>
          <w:rFonts w:ascii="Times New Roman" w:hAnsi="Times New Roman" w:cs="Times New Roman"/>
          <w:sz w:val="28"/>
          <w:szCs w:val="28"/>
        </w:rPr>
        <w:t xml:space="preserve"> детских рисунков для родителей</w:t>
      </w:r>
    </w:p>
    <w:p w:rsidR="00A354AB" w:rsidRPr="00F75B03" w:rsidRDefault="00A354AB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[</w:t>
      </w:r>
      <w:r w:rsidR="00C76A32" w:rsidRPr="00F75B03">
        <w:rPr>
          <w:rFonts w:ascii="Times New Roman" w:hAnsi="Times New Roman" w:cs="Times New Roman"/>
          <w:sz w:val="28"/>
          <w:szCs w:val="28"/>
        </w:rPr>
        <w:t>19</w:t>
      </w:r>
      <w:r w:rsidR="00C36A9E" w:rsidRPr="00F75B03">
        <w:rPr>
          <w:rFonts w:ascii="Times New Roman" w:hAnsi="Times New Roman" w:cs="Times New Roman"/>
          <w:sz w:val="28"/>
          <w:szCs w:val="28"/>
        </w:rPr>
        <w:t>, 66</w:t>
      </w:r>
      <w:r w:rsidR="00226167" w:rsidRPr="00F75B03">
        <w:rPr>
          <w:rFonts w:ascii="Times New Roman" w:hAnsi="Times New Roman" w:cs="Times New Roman"/>
          <w:sz w:val="28"/>
          <w:szCs w:val="28"/>
        </w:rPr>
        <w:t>]</w:t>
      </w:r>
      <w:r w:rsidR="00C36A9E" w:rsidRPr="00F75B03">
        <w:rPr>
          <w:rFonts w:ascii="Times New Roman" w:hAnsi="Times New Roman" w:cs="Times New Roman"/>
          <w:sz w:val="28"/>
          <w:szCs w:val="28"/>
        </w:rPr>
        <w:t>.</w:t>
      </w:r>
    </w:p>
    <w:p w:rsidR="00203725" w:rsidRPr="00F75B03" w:rsidRDefault="0020372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lastRenderedPageBreak/>
        <w:t>Все эти педагогические условия будут учтены при разработке цикла занятий по изобразительной деятельности, направленных на творческое развитие детей старшего дошкольного возраста.</w:t>
      </w:r>
    </w:p>
    <w:p w:rsidR="007B45DE" w:rsidRPr="00F75B03" w:rsidRDefault="007B45DE" w:rsidP="00F75B0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914" w:rsidRPr="00F75B03" w:rsidRDefault="0052691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914" w:rsidRPr="00F75B03" w:rsidRDefault="00526914" w:rsidP="00F75B0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6C467A" w:rsidRDefault="006C467A" w:rsidP="00F75B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ГЛАВА 2   ОПЫТНО-ПОИСКОВАЯ РАБОТА ПО ТВОРЧЕСКОМУ РАЗВИТИЮ СТАРШИХ ДОШКОЛЬНИКОВ В ИЗОБРАЗИТЕЛЬНОЙ ДЕЯТЕЛЬНОСТИ</w:t>
      </w:r>
    </w:p>
    <w:p w:rsidR="006C467A" w:rsidRDefault="006C467A" w:rsidP="00F75B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 Организация опытно-поисковой работы по творческому развитию детей старшего дошкольного возраста в изобразительной деятельности</w:t>
      </w:r>
    </w:p>
    <w:p w:rsidR="00F75B03" w:rsidRDefault="00F75B03" w:rsidP="006C467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5D44" w:rsidRPr="00F75B03" w:rsidRDefault="00255D4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Организация опытно-поисковой работы по творческому развитию детей старшего дошкольного возраста в изобразительной деятельности проводилась в тр</w:t>
      </w:r>
      <w:r w:rsidR="00203725" w:rsidRPr="00F75B03">
        <w:rPr>
          <w:rFonts w:ascii="Times New Roman" w:hAnsi="Times New Roman" w:cs="Times New Roman"/>
          <w:sz w:val="28"/>
          <w:szCs w:val="28"/>
        </w:rPr>
        <w:t>и</w:t>
      </w:r>
      <w:r w:rsidRPr="00F75B03">
        <w:rPr>
          <w:rFonts w:ascii="Times New Roman" w:hAnsi="Times New Roman" w:cs="Times New Roman"/>
          <w:sz w:val="28"/>
          <w:szCs w:val="28"/>
        </w:rPr>
        <w:t xml:space="preserve"> этапа.</w:t>
      </w:r>
    </w:p>
    <w:p w:rsidR="00255D44" w:rsidRPr="00F75B03" w:rsidRDefault="00255D4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На первом этапе опытно-поисковой работы </w:t>
      </w:r>
      <w:r w:rsidR="00941D19" w:rsidRPr="00F75B03">
        <w:rPr>
          <w:rFonts w:ascii="Times New Roman" w:hAnsi="Times New Roman" w:cs="Times New Roman"/>
          <w:sz w:val="28"/>
          <w:szCs w:val="28"/>
        </w:rPr>
        <w:t>были разработаны средства диагностики творческого развития детей старшего дошкольного возраста и осуществлено констатирующее исследование.</w:t>
      </w:r>
    </w:p>
    <w:p w:rsidR="00255D44" w:rsidRPr="00F75B03" w:rsidRDefault="00255D4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Второй этап включал разработку</w:t>
      </w:r>
      <w:r w:rsidR="00941D19" w:rsidRPr="00F75B03">
        <w:rPr>
          <w:rFonts w:ascii="Times New Roman" w:hAnsi="Times New Roman" w:cs="Times New Roman"/>
          <w:sz w:val="28"/>
          <w:szCs w:val="28"/>
        </w:rPr>
        <w:t xml:space="preserve"> и </w:t>
      </w:r>
      <w:r w:rsidRPr="00F75B03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41D19" w:rsidRPr="00F75B03">
        <w:rPr>
          <w:rFonts w:ascii="Times New Roman" w:hAnsi="Times New Roman" w:cs="Times New Roman"/>
          <w:sz w:val="28"/>
          <w:szCs w:val="28"/>
        </w:rPr>
        <w:t xml:space="preserve">цикла </w:t>
      </w:r>
      <w:r w:rsidRPr="00F75B03">
        <w:rPr>
          <w:rFonts w:ascii="Times New Roman" w:hAnsi="Times New Roman" w:cs="Times New Roman"/>
          <w:sz w:val="28"/>
          <w:szCs w:val="28"/>
        </w:rPr>
        <w:t xml:space="preserve">занятий по </w:t>
      </w:r>
      <w:r w:rsidR="00941D19" w:rsidRPr="00F75B03">
        <w:rPr>
          <w:rFonts w:ascii="Times New Roman" w:hAnsi="Times New Roman" w:cs="Times New Roman"/>
          <w:sz w:val="28"/>
          <w:szCs w:val="28"/>
        </w:rPr>
        <w:t>изобразительной деятельности.</w:t>
      </w:r>
    </w:p>
    <w:p w:rsidR="00255D44" w:rsidRPr="00F75B03" w:rsidRDefault="00255D44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На третьем этапе была проведена </w:t>
      </w:r>
      <w:r w:rsidR="00EB6536" w:rsidRPr="00F75B03">
        <w:rPr>
          <w:rFonts w:ascii="Times New Roman" w:hAnsi="Times New Roman" w:cs="Times New Roman"/>
          <w:sz w:val="28"/>
          <w:szCs w:val="28"/>
        </w:rPr>
        <w:t>итоговая</w:t>
      </w:r>
      <w:r w:rsidRPr="00F75B03">
        <w:rPr>
          <w:rFonts w:ascii="Times New Roman" w:hAnsi="Times New Roman" w:cs="Times New Roman"/>
          <w:sz w:val="28"/>
          <w:szCs w:val="28"/>
        </w:rPr>
        <w:t xml:space="preserve"> диагностика.</w:t>
      </w:r>
    </w:p>
    <w:p w:rsidR="00AC2CDF" w:rsidRPr="00F75B03" w:rsidRDefault="00AC2CD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Для исследования творческих способностей детей необходимо выделить критерии и соответствующие им оценки.</w:t>
      </w:r>
    </w:p>
    <w:p w:rsidR="005B47B5" w:rsidRPr="00F75B03" w:rsidRDefault="003868E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 xml:space="preserve">Т. С. Комарова предлагает разделить показатели на два блока: </w:t>
      </w:r>
    </w:p>
    <w:p w:rsidR="003868EA" w:rsidRPr="00F75B03" w:rsidRDefault="003868E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1) анализ продуктов деятельности;</w:t>
      </w:r>
    </w:p>
    <w:p w:rsidR="003868EA" w:rsidRPr="00F75B03" w:rsidRDefault="003868EA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2) анализ самой деятельности.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продуктов изобразительной деятельности включает следующие компоненты: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1.Содержание изображения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(полнота изображения образа).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детских работ представляет собой краткое описание созданного каждым ребёнком изображения.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2.Передача формы:</w:t>
      </w:r>
    </w:p>
    <w:p w:rsidR="003868EA" w:rsidRPr="00F75B03" w:rsidRDefault="003868EA" w:rsidP="00F75B03">
      <w:pPr>
        <w:numPr>
          <w:ilvl w:val="0"/>
          <w:numId w:val="1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передана точно;</w:t>
      </w:r>
    </w:p>
    <w:p w:rsidR="003868EA" w:rsidRPr="00F75B03" w:rsidRDefault="003868EA" w:rsidP="00F75B03">
      <w:pPr>
        <w:numPr>
          <w:ilvl w:val="0"/>
          <w:numId w:val="1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незначительные искажения;</w:t>
      </w:r>
    </w:p>
    <w:p w:rsidR="003868EA" w:rsidRPr="00F75B03" w:rsidRDefault="003868EA" w:rsidP="00F75B03">
      <w:pPr>
        <w:numPr>
          <w:ilvl w:val="0"/>
          <w:numId w:val="1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искажения значительные, форма не удалась.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3.Строение предмета:</w:t>
      </w:r>
    </w:p>
    <w:p w:rsidR="003868EA" w:rsidRPr="00F75B03" w:rsidRDefault="003868EA" w:rsidP="00F75B03">
      <w:pPr>
        <w:numPr>
          <w:ilvl w:val="0"/>
          <w:numId w:val="1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proofErr w:type="gram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расположены</w:t>
      </w:r>
      <w:proofErr w:type="gram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верно;</w:t>
      </w:r>
    </w:p>
    <w:p w:rsidR="003868EA" w:rsidRPr="00F75B03" w:rsidRDefault="003868EA" w:rsidP="00F75B03">
      <w:pPr>
        <w:numPr>
          <w:ilvl w:val="0"/>
          <w:numId w:val="1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незначительные искажения;</w:t>
      </w:r>
    </w:p>
    <w:p w:rsidR="003868EA" w:rsidRPr="00F75B03" w:rsidRDefault="003868EA" w:rsidP="00F75B03">
      <w:pPr>
        <w:numPr>
          <w:ilvl w:val="0"/>
          <w:numId w:val="1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предмета расположены неверно.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4.Передача пропорции предмета в изображении:</w:t>
      </w:r>
    </w:p>
    <w:p w:rsidR="003868EA" w:rsidRPr="00F75B03" w:rsidRDefault="003868EA" w:rsidP="00F75B03">
      <w:pPr>
        <w:numPr>
          <w:ilvl w:val="0"/>
          <w:numId w:val="1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пропорции предмета соблюдаются;</w:t>
      </w:r>
    </w:p>
    <w:p w:rsidR="003868EA" w:rsidRPr="00F75B03" w:rsidRDefault="003868EA" w:rsidP="00F75B03">
      <w:pPr>
        <w:numPr>
          <w:ilvl w:val="0"/>
          <w:numId w:val="1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незначительные искажения;</w:t>
      </w:r>
    </w:p>
    <w:p w:rsidR="003868EA" w:rsidRPr="00F75B03" w:rsidRDefault="003868EA" w:rsidP="00F75B03">
      <w:pPr>
        <w:numPr>
          <w:ilvl w:val="0"/>
          <w:numId w:val="1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пропорции предмета переданы неверно.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5.Композиция</w:t>
      </w:r>
      <w:r w:rsidRPr="00F75B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более полной и точной характеристики овладения детьми композицией выделены две группы показателей):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расположение изображений на листе (по всему листу, на полосе листа, не </w:t>
      </w:r>
      <w:proofErr w:type="gram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продумана</w:t>
      </w:r>
      <w:proofErr w:type="gram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носит случайный характер);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соотношение по величине разных изображений, составляющих картину:</w:t>
      </w:r>
    </w:p>
    <w:p w:rsidR="003868EA" w:rsidRPr="00F75B03" w:rsidRDefault="003868EA" w:rsidP="00F75B03">
      <w:pPr>
        <w:numPr>
          <w:ilvl w:val="0"/>
          <w:numId w:val="2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соблюдается пропорциональность в изображении предметов;</w:t>
      </w:r>
    </w:p>
    <w:p w:rsidR="003868EA" w:rsidRPr="00F75B03" w:rsidRDefault="003868EA" w:rsidP="00F75B03">
      <w:pPr>
        <w:numPr>
          <w:ilvl w:val="0"/>
          <w:numId w:val="2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незначительные искажения;</w:t>
      </w:r>
    </w:p>
    <w:p w:rsidR="003868EA" w:rsidRPr="00F75B03" w:rsidRDefault="003868EA" w:rsidP="00F75B03">
      <w:pPr>
        <w:numPr>
          <w:ilvl w:val="0"/>
          <w:numId w:val="2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пропорциональность разных предметов передана неверно.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6.Передача движения:</w:t>
      </w:r>
    </w:p>
    <w:p w:rsidR="003868EA" w:rsidRPr="00F75B03" w:rsidRDefault="003868EA" w:rsidP="00F75B03">
      <w:pPr>
        <w:numPr>
          <w:ilvl w:val="0"/>
          <w:numId w:val="2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передано достаточно чётко;</w:t>
      </w:r>
    </w:p>
    <w:p w:rsidR="003868EA" w:rsidRPr="00F75B03" w:rsidRDefault="003868EA" w:rsidP="00F75B03">
      <w:pPr>
        <w:numPr>
          <w:ilvl w:val="0"/>
          <w:numId w:val="2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передано неопределённо, неумело;</w:t>
      </w:r>
    </w:p>
    <w:p w:rsidR="003868EA" w:rsidRPr="00F75B03" w:rsidRDefault="003868EA" w:rsidP="00F75B03">
      <w:pPr>
        <w:numPr>
          <w:ilvl w:val="0"/>
          <w:numId w:val="2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статичное.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7.Цвет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критерии также выделены две группы показателей: 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характеризует передачу реального цвета предметов и образцов декоративного искусства;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– творческое отношение ребёнка к цвету, свободное обращение с цветом: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цветовое решение изображения:</w:t>
      </w:r>
    </w:p>
    <w:p w:rsidR="003868EA" w:rsidRPr="00F75B03" w:rsidRDefault="003868EA" w:rsidP="00F75B03">
      <w:pPr>
        <w:numPr>
          <w:ilvl w:val="0"/>
          <w:numId w:val="2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 реальный цвет предметов;</w:t>
      </w:r>
    </w:p>
    <w:p w:rsidR="003868EA" w:rsidRPr="00F75B03" w:rsidRDefault="003868EA" w:rsidP="00F75B03">
      <w:pPr>
        <w:numPr>
          <w:ilvl w:val="0"/>
          <w:numId w:val="2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есть отступления от реальной окраски;</w:t>
      </w:r>
    </w:p>
    <w:p w:rsidR="003868EA" w:rsidRPr="00F75B03" w:rsidRDefault="003868EA" w:rsidP="00F75B03">
      <w:pPr>
        <w:numPr>
          <w:ilvl w:val="0"/>
          <w:numId w:val="2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предметов передан неверно;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разнообразие цветовой гаммы изображения, соответствующей замыслу и выразительности изображения:</w:t>
      </w:r>
    </w:p>
    <w:p w:rsidR="003868EA" w:rsidRPr="00F75B03" w:rsidRDefault="003868EA" w:rsidP="00F75B03">
      <w:pPr>
        <w:numPr>
          <w:ilvl w:val="0"/>
          <w:numId w:val="24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многоцветная или ограниченная гамма – цветовое решение соответствует замыслу и характеристики изображаемого;</w:t>
      </w:r>
    </w:p>
    <w:p w:rsidR="003868EA" w:rsidRPr="00F75B03" w:rsidRDefault="003868EA" w:rsidP="00F75B03">
      <w:pPr>
        <w:numPr>
          <w:ilvl w:val="0"/>
          <w:numId w:val="24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преобладание нескольких цветов или оттенков в большей степени случайно;</w:t>
      </w:r>
    </w:p>
    <w:p w:rsidR="003868EA" w:rsidRPr="00F75B03" w:rsidRDefault="003868EA" w:rsidP="00F75B03">
      <w:pPr>
        <w:numPr>
          <w:ilvl w:val="0"/>
          <w:numId w:val="24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безразличие к цвету, изображение выполнено в одном цвете (или случайно взятыми цветами).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 </w:t>
      </w:r>
      <w:r w:rsidRPr="00F75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 процесса изобразительной деятельности включает анализ следующих компонентов: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1.Характер линии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соответствии с проведённым исследованием по формированию у детей ручной умелости этот критерий включает четыре группы показателей):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характер линии:</w:t>
      </w:r>
    </w:p>
    <w:p w:rsidR="003868EA" w:rsidRPr="00F75B03" w:rsidRDefault="003868EA" w:rsidP="00F75B03">
      <w:pPr>
        <w:numPr>
          <w:ilvl w:val="0"/>
          <w:numId w:val="25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слитная;</w:t>
      </w:r>
    </w:p>
    <w:p w:rsidR="003868EA" w:rsidRPr="00F75B03" w:rsidRDefault="003868EA" w:rsidP="00F75B03">
      <w:pPr>
        <w:numPr>
          <w:ilvl w:val="0"/>
          <w:numId w:val="25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прерывистая;</w:t>
      </w:r>
    </w:p>
    <w:p w:rsidR="003868EA" w:rsidRPr="00F75B03" w:rsidRDefault="003868EA" w:rsidP="00F75B03">
      <w:pPr>
        <w:numPr>
          <w:ilvl w:val="0"/>
          <w:numId w:val="25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дрожащая (жесткая, грубая);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нажим:</w:t>
      </w:r>
    </w:p>
    <w:p w:rsidR="003868EA" w:rsidRPr="00F75B03" w:rsidRDefault="003868EA" w:rsidP="00F75B03">
      <w:pPr>
        <w:numPr>
          <w:ilvl w:val="0"/>
          <w:numId w:val="2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средний;</w:t>
      </w:r>
    </w:p>
    <w:p w:rsidR="003868EA" w:rsidRPr="00F75B03" w:rsidRDefault="003868EA" w:rsidP="00F75B03">
      <w:pPr>
        <w:numPr>
          <w:ilvl w:val="0"/>
          <w:numId w:val="2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сильный</w:t>
      </w:r>
      <w:proofErr w:type="gram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энергичный (иногда продавливающий бумагу);</w:t>
      </w:r>
    </w:p>
    <w:p w:rsidR="003868EA" w:rsidRPr="00F75B03" w:rsidRDefault="003868EA" w:rsidP="00F75B03">
      <w:pPr>
        <w:numPr>
          <w:ilvl w:val="0"/>
          <w:numId w:val="2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слабый (иногда еле видный);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раскрашивание (размах):</w:t>
      </w:r>
    </w:p>
    <w:p w:rsidR="003868EA" w:rsidRPr="00F75B03" w:rsidRDefault="003868EA" w:rsidP="00F75B03">
      <w:pPr>
        <w:numPr>
          <w:ilvl w:val="0"/>
          <w:numId w:val="2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мелкими штрихами, не выходящими за пределы контура;</w:t>
      </w:r>
    </w:p>
    <w:p w:rsidR="003868EA" w:rsidRPr="00F75B03" w:rsidRDefault="003868EA" w:rsidP="00F75B03">
      <w:pPr>
        <w:numPr>
          <w:ilvl w:val="0"/>
          <w:numId w:val="2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крупными размашистыми движениями, иногда выходящими за пределы контура;</w:t>
      </w:r>
    </w:p>
    <w:p w:rsidR="003868EA" w:rsidRPr="00F75B03" w:rsidRDefault="003868EA" w:rsidP="00F75B03">
      <w:pPr>
        <w:numPr>
          <w:ilvl w:val="0"/>
          <w:numId w:val="27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беспорядочными линиями (мазками), не умещающимися в пределах контура;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регуляция силы нажима:</w:t>
      </w:r>
    </w:p>
    <w:p w:rsidR="003868EA" w:rsidRPr="00F75B03" w:rsidRDefault="003868EA" w:rsidP="00F75B03">
      <w:pPr>
        <w:numPr>
          <w:ilvl w:val="0"/>
          <w:numId w:val="2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ребёнок регулирует силу нажима, раскрашивает в пределах контура;</w:t>
      </w:r>
    </w:p>
    <w:p w:rsidR="003868EA" w:rsidRPr="00F75B03" w:rsidRDefault="003868EA" w:rsidP="00F75B03">
      <w:pPr>
        <w:numPr>
          <w:ilvl w:val="0"/>
          <w:numId w:val="2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не всегда регулирует силу нажима и размах;</w:t>
      </w:r>
    </w:p>
    <w:p w:rsidR="003868EA" w:rsidRPr="00F75B03" w:rsidRDefault="003868EA" w:rsidP="00F75B03">
      <w:pPr>
        <w:numPr>
          <w:ilvl w:val="0"/>
          <w:numId w:val="28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не регулирует силу нажима, выходит за пределы контура.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2.Регуляция деятельности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этом критерии выделены три группы показателей для более детальной характеристики отношения детей к деятельности):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отношение к оценке взрослого:</w:t>
      </w:r>
    </w:p>
    <w:p w:rsidR="003868EA" w:rsidRPr="00F75B03" w:rsidRDefault="003868EA" w:rsidP="00F75B03">
      <w:pPr>
        <w:numPr>
          <w:ilvl w:val="0"/>
          <w:numId w:val="2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реагирует на замечания взрослого, стремиться исправить ошибки, неточности;</w:t>
      </w:r>
    </w:p>
    <w:p w:rsidR="003868EA" w:rsidRPr="00F75B03" w:rsidRDefault="003868EA" w:rsidP="00F75B03">
      <w:pPr>
        <w:numPr>
          <w:ilvl w:val="0"/>
          <w:numId w:val="2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 реагирует на оценку взрослого (при похвале – радуется, темп работы увеличивается, при критике – сникает, деятельность замедляется или вовсе прекращается);</w:t>
      </w:r>
    </w:p>
    <w:p w:rsidR="003868EA" w:rsidRPr="00F75B03" w:rsidRDefault="003868EA" w:rsidP="00F75B03">
      <w:pPr>
        <w:numPr>
          <w:ilvl w:val="0"/>
          <w:numId w:val="29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безразличен</w:t>
      </w:r>
      <w:proofErr w:type="gram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оценке взрослого (деятельность не изменяется);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оценка ребёнком созданного им изображения:</w:t>
      </w:r>
    </w:p>
    <w:p w:rsidR="003868EA" w:rsidRPr="00F75B03" w:rsidRDefault="003868EA" w:rsidP="00F75B03">
      <w:pPr>
        <w:numPr>
          <w:ilvl w:val="0"/>
          <w:numId w:val="30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адекватна;</w:t>
      </w:r>
    </w:p>
    <w:p w:rsidR="003868EA" w:rsidRPr="00F75B03" w:rsidRDefault="003868EA" w:rsidP="00F75B03">
      <w:pPr>
        <w:numPr>
          <w:ilvl w:val="0"/>
          <w:numId w:val="30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неадекватна (завышенная, заниженная);</w:t>
      </w:r>
    </w:p>
    <w:p w:rsidR="003868EA" w:rsidRPr="00F75B03" w:rsidRDefault="003868EA" w:rsidP="00F75B03">
      <w:pPr>
        <w:numPr>
          <w:ilvl w:val="0"/>
          <w:numId w:val="30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эмоциональное отношение к деятельности: насколько ярко (сильно, средне, безразлично) ребёнок относится:</w:t>
      </w:r>
    </w:p>
    <w:p w:rsidR="003868EA" w:rsidRPr="00F75B03" w:rsidRDefault="003868EA" w:rsidP="00F75B03">
      <w:pPr>
        <w:numPr>
          <w:ilvl w:val="0"/>
          <w:numId w:val="3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предложенному заданию;</w:t>
      </w:r>
    </w:p>
    <w:p w:rsidR="003868EA" w:rsidRPr="00F75B03" w:rsidRDefault="003868EA" w:rsidP="00F75B03">
      <w:pPr>
        <w:numPr>
          <w:ilvl w:val="0"/>
          <w:numId w:val="3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процессу деятельности;</w:t>
      </w:r>
    </w:p>
    <w:p w:rsidR="003868EA" w:rsidRPr="00F75B03" w:rsidRDefault="003868EA" w:rsidP="00F75B03">
      <w:pPr>
        <w:numPr>
          <w:ilvl w:val="0"/>
          <w:numId w:val="3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продукту собственной деятельности.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3.Уровень самостоятельности:</w:t>
      </w:r>
    </w:p>
    <w:p w:rsidR="003868EA" w:rsidRPr="00F75B03" w:rsidRDefault="003868EA" w:rsidP="00F75B03">
      <w:pPr>
        <w:numPr>
          <w:ilvl w:val="0"/>
          <w:numId w:val="3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задание самостоятельно, без помощи педагога, в случае необходимости обращается с вопросами;</w:t>
      </w:r>
    </w:p>
    <w:p w:rsidR="003868EA" w:rsidRPr="00F75B03" w:rsidRDefault="003868EA" w:rsidP="00F75B03">
      <w:pPr>
        <w:numPr>
          <w:ilvl w:val="0"/>
          <w:numId w:val="3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 незначительная помощь, с вопросами к взрослому обращается редко;</w:t>
      </w:r>
    </w:p>
    <w:p w:rsidR="003868EA" w:rsidRPr="00F75B03" w:rsidRDefault="003868EA" w:rsidP="00F75B03">
      <w:pPr>
        <w:numPr>
          <w:ilvl w:val="0"/>
          <w:numId w:val="3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необходима поддержка и стимуляция деятельности со стороны взрослого, сам с вопросами к взрослому не обращается.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4.Творчество: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самостоятельность замысла;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оригинальность изображения;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стремление к наиболее полному раскрытию замысла.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Оценка детских работ по критерию «творчество» и названным в нём показателям носит не количественный, а качественный характер и даётся в описательной форме.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критериям, имеющим одну или две и три группы показателей, оценка даётся по трехбалльной системе: 1-й – 3 балла; 2-й – 2 балла; 3-й – 1 балл.</w:t>
      </w:r>
    </w:p>
    <w:p w:rsidR="003868EA" w:rsidRPr="00F75B03" w:rsidRDefault="003868EA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оценки показателей по каждому критерию и по каждому ребёнку суммируются. Наивысшее число баллов, которое может получить ребёнок, - 45, низшее – 15 баллов. На основе набранной суммы можно дифференцировать детей по уровню овладения навыками изобразительной деятельности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DB47DF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36A9E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А. </w:t>
      </w:r>
      <w:proofErr w:type="spellStart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Флерина</w:t>
      </w:r>
      <w:proofErr w:type="spellEnd"/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вычленила основные черты детского изобразительного творчества: 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содержательность;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смелость;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непосредственность и искренность;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эмоциональность;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ритмичность;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красочность</w:t>
      </w:r>
      <w:r w:rsidR="00331A7F" w:rsidRPr="00670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DB47DF"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31A7F" w:rsidRPr="00670385">
        <w:rPr>
          <w:rFonts w:ascii="Times New Roman" w:eastAsia="Times New Roman" w:hAnsi="Times New Roman" w:cs="Times New Roman"/>
          <w:sz w:val="28"/>
          <w:szCs w:val="28"/>
          <w:lang w:eastAsia="ru-RU"/>
        </w:rPr>
        <w:t>, 375]</w:t>
      </w: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0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обобщая позиции советских исследователей, каждая детская творческая работа может быть оценена по трем критериям:</w:t>
      </w:r>
    </w:p>
    <w:p w:rsidR="003C1F13" w:rsidRPr="00F75B03" w:rsidRDefault="003C1F13" w:rsidP="00F75B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8EA" w:rsidRPr="00F75B03" w:rsidRDefault="003C1F1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lastRenderedPageBreak/>
        <w:t xml:space="preserve">-творчество (оригинальность, </w:t>
      </w:r>
      <w:proofErr w:type="spellStart"/>
      <w:r w:rsidRPr="00F75B03">
        <w:rPr>
          <w:rFonts w:ascii="Times New Roman" w:hAnsi="Times New Roman" w:cs="Times New Roman"/>
          <w:sz w:val="28"/>
          <w:szCs w:val="28"/>
        </w:rPr>
        <w:t>экспериментаторство</w:t>
      </w:r>
      <w:proofErr w:type="spellEnd"/>
      <w:r w:rsidRPr="00F75B03">
        <w:rPr>
          <w:rFonts w:ascii="Times New Roman" w:hAnsi="Times New Roman" w:cs="Times New Roman"/>
          <w:sz w:val="28"/>
          <w:szCs w:val="28"/>
        </w:rPr>
        <w:t>, индивидуальная активность, воображение и фантазия, самостоятельность, инициативность др.);</w:t>
      </w:r>
    </w:p>
    <w:p w:rsidR="003C1F13" w:rsidRPr="00F75B03" w:rsidRDefault="003C1F1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-умелость (навык, мастерство исполнения, соответствие навыка освоения материала возрастным возможностям</w:t>
      </w:r>
      <w:r w:rsidR="000B58AD" w:rsidRPr="00F75B03">
        <w:rPr>
          <w:rFonts w:ascii="Times New Roman" w:hAnsi="Times New Roman" w:cs="Times New Roman"/>
          <w:sz w:val="28"/>
          <w:szCs w:val="28"/>
        </w:rPr>
        <w:t>, наличие композиции, передача движения в рисунке и др.);</w:t>
      </w:r>
    </w:p>
    <w:p w:rsidR="000B58AD" w:rsidRPr="00F75B03" w:rsidRDefault="000B58AD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-выразительность (глубина замысла, эмоциональность, эстетическое отношение, умение использовать язык искусства для достижения замысла, целостность, наличие цветовых решений, различных штриховок и др.)</w:t>
      </w:r>
    </w:p>
    <w:p w:rsidR="00AC2CDF" w:rsidRPr="00F75B03" w:rsidRDefault="009C547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В нашем исследовании к</w:t>
      </w:r>
      <w:r w:rsidR="00AC2CDF" w:rsidRPr="00F75B03">
        <w:rPr>
          <w:rFonts w:ascii="Times New Roman" w:hAnsi="Times New Roman" w:cs="Times New Roman"/>
          <w:sz w:val="28"/>
          <w:szCs w:val="28"/>
        </w:rPr>
        <w:t xml:space="preserve">аждый рисунок оценивался по трем </w:t>
      </w:r>
      <w:r w:rsidR="004B0759" w:rsidRPr="00F75B03">
        <w:rPr>
          <w:rFonts w:ascii="Times New Roman" w:hAnsi="Times New Roman" w:cs="Times New Roman"/>
          <w:sz w:val="28"/>
          <w:szCs w:val="28"/>
        </w:rPr>
        <w:t>критериям</w:t>
      </w:r>
      <w:r w:rsidRPr="00F75B03">
        <w:rPr>
          <w:rFonts w:ascii="Times New Roman" w:hAnsi="Times New Roman" w:cs="Times New Roman"/>
          <w:sz w:val="28"/>
          <w:szCs w:val="28"/>
        </w:rPr>
        <w:t>:</w:t>
      </w:r>
      <w:r w:rsidR="00AC2CDF" w:rsidRPr="00F75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CDF" w:rsidRPr="00F75B03" w:rsidRDefault="00AC2CD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-соответствие поставленной задачи;</w:t>
      </w:r>
    </w:p>
    <w:p w:rsidR="00AC2CDF" w:rsidRPr="00F75B03" w:rsidRDefault="00AC2CD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-оригинальность (индивидуальная работа, без подсказок взрослого, наличие сюжета);</w:t>
      </w:r>
    </w:p>
    <w:p w:rsidR="00AC2CDF" w:rsidRPr="00F75B03" w:rsidRDefault="00AC2CD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-выразительность (навык, умение передать свои чувства через цвета, рассказывание по теме рисунка)</w:t>
      </w:r>
      <w:r w:rsidR="009C5475" w:rsidRPr="00F75B03">
        <w:rPr>
          <w:rFonts w:ascii="Times New Roman" w:hAnsi="Times New Roman" w:cs="Times New Roman"/>
          <w:sz w:val="28"/>
          <w:szCs w:val="28"/>
        </w:rPr>
        <w:t>;</w:t>
      </w:r>
    </w:p>
    <w:p w:rsidR="009C5475" w:rsidRPr="00F75B03" w:rsidRDefault="009C5475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-образность названия рисунка.</w:t>
      </w:r>
    </w:p>
    <w:p w:rsidR="00AC2CDF" w:rsidRDefault="00AC2CDF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Совокупность этих критериев позволяет выделить три уровня художественного развития дошкольников</w:t>
      </w:r>
      <w:r w:rsidR="004B0759" w:rsidRPr="00F75B03">
        <w:rPr>
          <w:rFonts w:ascii="Times New Roman" w:hAnsi="Times New Roman" w:cs="Times New Roman"/>
          <w:sz w:val="28"/>
          <w:szCs w:val="28"/>
        </w:rPr>
        <w:t>: высший, средний, низкий</w:t>
      </w:r>
      <w:r w:rsidRPr="00F75B03">
        <w:rPr>
          <w:rFonts w:ascii="Times New Roman" w:hAnsi="Times New Roman" w:cs="Times New Roman"/>
          <w:sz w:val="28"/>
          <w:szCs w:val="28"/>
        </w:rPr>
        <w:t>.</w:t>
      </w:r>
      <w:r w:rsidR="004B0759" w:rsidRPr="00F75B03">
        <w:rPr>
          <w:rFonts w:ascii="Times New Roman" w:hAnsi="Times New Roman" w:cs="Times New Roman"/>
          <w:sz w:val="28"/>
          <w:szCs w:val="28"/>
        </w:rPr>
        <w:t xml:space="preserve"> Уровни и критерии художественного развития детей старшего дошкольного возраста, представлены в таблице</w:t>
      </w:r>
      <w:r w:rsidR="00A3367C" w:rsidRPr="00F75B03">
        <w:rPr>
          <w:rFonts w:ascii="Times New Roman" w:hAnsi="Times New Roman" w:cs="Times New Roman"/>
          <w:sz w:val="28"/>
          <w:szCs w:val="28"/>
        </w:rPr>
        <w:t xml:space="preserve"> 1</w:t>
      </w:r>
      <w:r w:rsidR="004B0759" w:rsidRPr="00F75B03">
        <w:rPr>
          <w:rFonts w:ascii="Times New Roman" w:hAnsi="Times New Roman" w:cs="Times New Roman"/>
          <w:sz w:val="28"/>
          <w:szCs w:val="28"/>
        </w:rPr>
        <w:t>.</w:t>
      </w:r>
    </w:p>
    <w:p w:rsidR="00A24050" w:rsidRDefault="00A24050" w:rsidP="00A2405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диагностики уровня творческого развития использовался рисовальный тест «Сотвори, назови» 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Копцевой</w:t>
      </w:r>
      <w:proofErr w:type="spellEnd"/>
      <w:r w:rsidRPr="00331A7F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1A7F">
        <w:rPr>
          <w:rFonts w:ascii="Times New Roman" w:hAnsi="Times New Roman" w:cs="Times New Roman"/>
          <w:sz w:val="28"/>
          <w:szCs w:val="28"/>
        </w:rPr>
        <w:t>, 375-376]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4050" w:rsidRPr="00002552" w:rsidRDefault="00A24050" w:rsidP="00A2405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>Порядок проведения диагностики: перед детьми лежат белые листы бумаги формата А</w:t>
      </w:r>
      <w:proofErr w:type="gramStart"/>
      <w:r w:rsidRPr="0000255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02552">
        <w:rPr>
          <w:rFonts w:ascii="Times New Roman" w:hAnsi="Times New Roman" w:cs="Times New Roman"/>
          <w:sz w:val="28"/>
          <w:szCs w:val="28"/>
        </w:rPr>
        <w:t xml:space="preserve">, простой карандаш и цветные карандаши. Дошкольникам предлагалось нарисовать рисунок </w:t>
      </w:r>
      <w:r>
        <w:rPr>
          <w:rFonts w:ascii="Times New Roman" w:hAnsi="Times New Roman" w:cs="Times New Roman"/>
          <w:sz w:val="28"/>
          <w:szCs w:val="28"/>
        </w:rPr>
        <w:t>– подарок няне на день рождения</w:t>
      </w:r>
      <w:r w:rsidRPr="000025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окончанию работы дети должны были придумать пожелание няне.</w:t>
      </w:r>
    </w:p>
    <w:p w:rsidR="00A24050" w:rsidRPr="00002552" w:rsidRDefault="00A24050" w:rsidP="00A2405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 xml:space="preserve">Задание проводилось со всеми детьми в группе. </w:t>
      </w:r>
    </w:p>
    <w:p w:rsidR="00A24050" w:rsidRPr="00002552" w:rsidRDefault="00A24050" w:rsidP="00A2405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>По окончанию работ</w:t>
      </w:r>
      <w:r>
        <w:rPr>
          <w:rFonts w:ascii="Times New Roman" w:hAnsi="Times New Roman" w:cs="Times New Roman"/>
          <w:sz w:val="28"/>
          <w:szCs w:val="28"/>
        </w:rPr>
        <w:t>ы дети подарили свои рисунки</w:t>
      </w:r>
      <w:r w:rsidRPr="00002552">
        <w:rPr>
          <w:rFonts w:ascii="Times New Roman" w:hAnsi="Times New Roman" w:cs="Times New Roman"/>
          <w:sz w:val="28"/>
          <w:szCs w:val="28"/>
        </w:rPr>
        <w:t>.</w:t>
      </w:r>
    </w:p>
    <w:p w:rsidR="00F75B03" w:rsidRDefault="00F75B0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67C" w:rsidRDefault="00A3367C" w:rsidP="00A336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F75B03" w:rsidRPr="00F75B03" w:rsidRDefault="00F75B03" w:rsidP="00F75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B03">
        <w:rPr>
          <w:rFonts w:ascii="Times New Roman" w:hAnsi="Times New Roman" w:cs="Times New Roman"/>
          <w:sz w:val="28"/>
          <w:szCs w:val="28"/>
        </w:rPr>
        <w:t>Характеристика творческого развития детей старшего дошкольного возраста</w:t>
      </w:r>
    </w:p>
    <w:p w:rsidR="00F75B03" w:rsidRDefault="00F75B03" w:rsidP="00C55B36">
      <w:pPr>
        <w:pStyle w:val="af5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551"/>
        <w:gridCol w:w="2694"/>
        <w:gridCol w:w="2835"/>
      </w:tblGrid>
      <w:tr w:rsidR="00A3367C" w:rsidRPr="00925F6E" w:rsidTr="00A3367C">
        <w:trPr>
          <w:trHeight w:val="407"/>
        </w:trPr>
        <w:tc>
          <w:tcPr>
            <w:tcW w:w="1384" w:type="dxa"/>
            <w:vMerge w:val="restart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Диагности-ческие</w:t>
            </w:r>
            <w:proofErr w:type="spellEnd"/>
            <w:proofErr w:type="gramEnd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показатели</w:t>
            </w:r>
          </w:p>
        </w:tc>
        <w:tc>
          <w:tcPr>
            <w:tcW w:w="8080" w:type="dxa"/>
            <w:gridSpan w:val="3"/>
          </w:tcPr>
          <w:p w:rsidR="00A3367C" w:rsidRPr="00925F6E" w:rsidRDefault="00A3367C" w:rsidP="00C55B3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Уровни</w:t>
            </w:r>
          </w:p>
        </w:tc>
      </w:tr>
      <w:tr w:rsidR="00A3367C" w:rsidRPr="00925F6E" w:rsidTr="00A3367C">
        <w:trPr>
          <w:trHeight w:val="392"/>
        </w:trPr>
        <w:tc>
          <w:tcPr>
            <w:tcW w:w="1384" w:type="dxa"/>
            <w:vMerge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694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835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A3367C" w:rsidRPr="00925F6E" w:rsidTr="00A3367C">
        <w:trPr>
          <w:trHeight w:val="2082"/>
        </w:trPr>
        <w:tc>
          <w:tcPr>
            <w:tcW w:w="1384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Соответ-ствие</w:t>
            </w:r>
            <w:proofErr w:type="spellEnd"/>
            <w:proofErr w:type="gramEnd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поставлен-ной</w:t>
            </w:r>
            <w:proofErr w:type="spellEnd"/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задаче</w:t>
            </w:r>
          </w:p>
        </w:tc>
        <w:tc>
          <w:tcPr>
            <w:tcW w:w="2551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Ребенок выполнил творческую работу до конца в соответствии  заданной задачи</w:t>
            </w: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lang w:eastAsia="ru-RU"/>
              </w:rPr>
            </w:pPr>
            <w:r w:rsidRPr="00925F6E">
              <w:rPr>
                <w:rFonts w:ascii="Times New Roman" w:hAnsi="Times New Roman" w:cs="Times New Roman"/>
              </w:rPr>
              <w:t>Ребенок понял задачу,</w:t>
            </w:r>
            <w:r w:rsidR="00F75B03" w:rsidRPr="00925F6E">
              <w:rPr>
                <w:rFonts w:ascii="Times New Roman" w:hAnsi="Times New Roman" w:cs="Times New Roman"/>
              </w:rPr>
              <w:t xml:space="preserve"> нари</w:t>
            </w:r>
            <w:r w:rsidRPr="00925F6E">
              <w:rPr>
                <w:rFonts w:ascii="Times New Roman" w:hAnsi="Times New Roman" w:cs="Times New Roman"/>
              </w:rPr>
              <w:t>совал рисунок по теме, но не дорисовал</w:t>
            </w:r>
          </w:p>
        </w:tc>
        <w:tc>
          <w:tcPr>
            <w:tcW w:w="2835" w:type="dxa"/>
          </w:tcPr>
          <w:p w:rsidR="00A3367C" w:rsidRPr="00925F6E" w:rsidRDefault="00F75B03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9089F" w:rsidRPr="00925F6E">
              <w:rPr>
                <w:rFonts w:ascii="Times New Roman" w:hAnsi="Times New Roman" w:cs="Times New Roman"/>
                <w:sz w:val="24"/>
                <w:szCs w:val="24"/>
              </w:rPr>
              <w:t>абота не соответствует поставленной задаче</w:t>
            </w:r>
          </w:p>
        </w:tc>
      </w:tr>
      <w:tr w:rsidR="00A3367C" w:rsidRPr="00925F6E" w:rsidTr="00A3367C">
        <w:trPr>
          <w:trHeight w:val="473"/>
        </w:trPr>
        <w:tc>
          <w:tcPr>
            <w:tcW w:w="1384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Оригинальность</w:t>
            </w:r>
          </w:p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 xml:space="preserve"> (работа </w:t>
            </w:r>
            <w:proofErr w:type="spellStart"/>
            <w:proofErr w:type="gramStart"/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индивиду-альна</w:t>
            </w:r>
            <w:proofErr w:type="spellEnd"/>
            <w:proofErr w:type="gramEnd"/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, без подсказок взрослого, наличие сюжета);</w:t>
            </w:r>
          </w:p>
        </w:tc>
        <w:tc>
          <w:tcPr>
            <w:tcW w:w="2551" w:type="dxa"/>
          </w:tcPr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Работа выполнена самостоятельно, без подсказок взрослого, сюжет имеет главный и второстепенные элементы.</w:t>
            </w:r>
          </w:p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 xml:space="preserve">Сюжет оригинален, содержание богатое, композиция динамична. </w:t>
            </w:r>
          </w:p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Ребенок иногда обращался за помощью к педагогу.</w:t>
            </w:r>
          </w:p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может быть стереотипной или нестереотипной, динамичной или статичной. В рисунке присутствует какой-то один главный элемент, слабо дополненный </w:t>
            </w:r>
            <w:proofErr w:type="gramStart"/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второстепенными</w:t>
            </w:r>
            <w:proofErr w:type="gramEnd"/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3367C" w:rsidRPr="00925F6E" w:rsidRDefault="00C55B36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9089F" w:rsidRPr="00925F6E">
              <w:rPr>
                <w:rFonts w:ascii="Times New Roman" w:hAnsi="Times New Roman" w:cs="Times New Roman"/>
                <w:sz w:val="24"/>
                <w:szCs w:val="24"/>
              </w:rPr>
              <w:t>ебенок не знал, что нарисовать, довольно поздно придумал сюжет и не успел дорисовать рисунок. Композиция стереотипна, сюжет выражен в каком-то одном предмете, слабо или вовсе не дополнен деталями.</w:t>
            </w:r>
          </w:p>
        </w:tc>
      </w:tr>
      <w:tr w:rsidR="00A3367C" w:rsidRPr="00925F6E" w:rsidTr="00A3367C">
        <w:trPr>
          <w:trHeight w:val="1818"/>
        </w:trPr>
        <w:tc>
          <w:tcPr>
            <w:tcW w:w="1384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выразительность (навык, умение передать свои чувства через цвета, рассказывание по теме рисунка);</w:t>
            </w:r>
          </w:p>
        </w:tc>
        <w:tc>
          <w:tcPr>
            <w:tcW w:w="2551" w:type="dxa"/>
          </w:tcPr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ab/>
              <w:t>Ребенок использовал различные средства выражения (штрих, линия, точки, цвет и пр.).</w:t>
            </w:r>
          </w:p>
        </w:tc>
        <w:tc>
          <w:tcPr>
            <w:tcW w:w="2694" w:type="dxa"/>
          </w:tcPr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Ребенок пробовал экспериментировать со средствами выразительности цветом. Ребенок выбирал различные средства выражения, но обращался за помощью в их выборе. Использовал различные цвета.</w:t>
            </w:r>
          </w:p>
        </w:tc>
        <w:tc>
          <w:tcPr>
            <w:tcW w:w="2835" w:type="dxa"/>
          </w:tcPr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Ребенок выполнял работу неуверенно, использовал один прием, цвет.</w:t>
            </w:r>
          </w:p>
        </w:tc>
      </w:tr>
      <w:tr w:rsidR="00A3367C" w:rsidRPr="00925F6E" w:rsidTr="00A3367C">
        <w:trPr>
          <w:trHeight w:val="1861"/>
        </w:trPr>
        <w:tc>
          <w:tcPr>
            <w:tcW w:w="1384" w:type="dxa"/>
          </w:tcPr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Образность названия рисунка</w:t>
            </w:r>
          </w:p>
        </w:tc>
        <w:tc>
          <w:tcPr>
            <w:tcW w:w="2551" w:type="dxa"/>
          </w:tcPr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ab/>
              <w:t>Ребенок придумывал название своему рисунку (состоящее из предложения, сочетания слов «радостная радуга и я») или охотно отвечал на вопросы о нем.</w:t>
            </w:r>
          </w:p>
          <w:p w:rsidR="00A3367C" w:rsidRPr="00925F6E" w:rsidRDefault="00A3367C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 с некоторыми затруднениями придумал название своему рисунку. Ребенок охотно отвечал на вопросы о рисунке, рассказывал о своих впечатлениях.</w:t>
            </w:r>
          </w:p>
        </w:tc>
        <w:tc>
          <w:tcPr>
            <w:tcW w:w="2835" w:type="dxa"/>
          </w:tcPr>
          <w:p w:rsidR="0029089F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Ребенок затрудняется придумать название рисунку или придумал односложное название («радуга», «дом»).</w:t>
            </w:r>
          </w:p>
          <w:p w:rsidR="00A3367C" w:rsidRPr="00925F6E" w:rsidRDefault="0029089F" w:rsidP="00C55B36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5F6E">
              <w:rPr>
                <w:rFonts w:ascii="Times New Roman" w:hAnsi="Times New Roman" w:cs="Times New Roman"/>
                <w:sz w:val="24"/>
                <w:szCs w:val="24"/>
              </w:rPr>
              <w:t>На вопросы отвечал одним предложением («я не умею, я не знаю» и подобные).</w:t>
            </w:r>
          </w:p>
        </w:tc>
      </w:tr>
    </w:tbl>
    <w:p w:rsidR="00A3367C" w:rsidRDefault="00A3367C" w:rsidP="00AC2CD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вышеперечисленных параметров интерпретировались используемые цвета в рисунке, символика.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Интерпретация цвета по исследованию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="00331A7F" w:rsidRPr="00670385">
        <w:rPr>
          <w:rFonts w:ascii="Times New Roman" w:hAnsi="Times New Roman" w:cs="Times New Roman"/>
          <w:sz w:val="28"/>
          <w:szCs w:val="28"/>
        </w:rPr>
        <w:t xml:space="preserve"> [</w:t>
      </w:r>
      <w:r w:rsidR="00DB47DF">
        <w:rPr>
          <w:rFonts w:ascii="Times New Roman" w:hAnsi="Times New Roman" w:cs="Times New Roman"/>
          <w:sz w:val="28"/>
          <w:szCs w:val="28"/>
        </w:rPr>
        <w:t>10</w:t>
      </w:r>
      <w:r w:rsidR="00331A7F" w:rsidRPr="00670385">
        <w:rPr>
          <w:rFonts w:ascii="Times New Roman" w:hAnsi="Times New Roman" w:cs="Times New Roman"/>
          <w:sz w:val="28"/>
          <w:szCs w:val="28"/>
        </w:rPr>
        <w:t>, 253]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цвет – вдохновляет, помогает преодолевать трудности. При его использовании непосредственным наложением может указывать на потребность в уходе от сильных эмоций.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красный цвет – характеризуется эмоциональностью, решительностью, твердостью характера. 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оранжевый цвет – символизирует пытливый ум, способствует развитию интеллектуальных способностей. Избыток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оранжевого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привести к ограниченности и неподвижности.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желтый цвет – выражает живость,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окрыленность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надеждой и ожидание счастья. Выбор желтого может означать потребность в разрешении конфликта.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зеленый цвет – олицетворяет равновесие, вдохновляет, может быть связан с затруднениями в выборе определенного образа жизни.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голубой цвет – цвет нежности, творчества, успокаивает душу, способствует пробуждению интуиции.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 цвет – традиция, преемственность опыта, может указывать на неблагоприятные условия в системе отношений ребенок – мать.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фиолетовый цвет – символ миротворчества, отличается уверенностью в себе, способствует повышению самооценки у окружающих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серый цвет – символизирует беспристрастность и трезвость оценки, депрессию, равнодушие</w:t>
      </w:r>
    </w:p>
    <w:p w:rsidR="00255D44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коричневый цвет – отражение потребности в эмоциональной безопасности, желание освободиться от ситуации, вызывающей дискомфорт.</w:t>
      </w:r>
    </w:p>
    <w:p w:rsidR="00255D44" w:rsidRPr="0003113F" w:rsidRDefault="00255D44" w:rsidP="00A240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черный цвет – олицетворяет способность видеть не</w:t>
      </w:r>
      <w:r w:rsidR="007655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очевидное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человека владеющего ситуацией благодаря доступу к информации.</w:t>
      </w:r>
      <w:r w:rsidR="006D2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7B5" w:rsidRDefault="005B47B5" w:rsidP="00A24050">
      <w:pPr>
        <w:pStyle w:val="af4"/>
        <w:spacing w:line="360" w:lineRule="auto"/>
        <w:ind w:firstLine="709"/>
      </w:pPr>
      <w:r>
        <w:t xml:space="preserve">    Результаты </w:t>
      </w:r>
      <w:r w:rsidR="00A24050">
        <w:t xml:space="preserve">диагностики </w:t>
      </w:r>
      <w:r>
        <w:t>представлены в приложении 1.</w:t>
      </w:r>
    </w:p>
    <w:p w:rsidR="00854DBC" w:rsidRDefault="00854DBC" w:rsidP="00A24050">
      <w:pPr>
        <w:pStyle w:val="af4"/>
        <w:spacing w:line="360" w:lineRule="auto"/>
        <w:ind w:firstLine="709"/>
      </w:pPr>
      <w:r>
        <w:t>Анализ результатов показал, что дети (100%) понимают поставленную перед ними задачу. Однако не все смогли выразить оригинально свой замысел.</w:t>
      </w:r>
    </w:p>
    <w:p w:rsidR="00854DBC" w:rsidRDefault="00854DBC" w:rsidP="00A24050">
      <w:pPr>
        <w:pStyle w:val="af4"/>
        <w:spacing w:line="360" w:lineRule="auto"/>
        <w:ind w:firstLine="709"/>
      </w:pPr>
      <w:r>
        <w:t xml:space="preserve">Высокий уровень оригинальности показал один ребенок (4%). </w:t>
      </w:r>
      <w:r w:rsidR="00412BB4">
        <w:t xml:space="preserve">Она отобразила нестереотипный сюжет с богатым содержанием, композиция была соблюдена, за помощью к взрослому не обращалась. </w:t>
      </w:r>
      <w:r>
        <w:t xml:space="preserve">Средний уровень оригинальности показали 7 детей (28%). </w:t>
      </w:r>
      <w:r w:rsidR="00412BB4">
        <w:t xml:space="preserve">Для них было характерно выполнение работы без подсказки педагога, наличие стереотипного сюжета, присутствие главного предмета и дополнение его второстепенными деталями. </w:t>
      </w:r>
      <w:r>
        <w:t>Большинство детей (</w:t>
      </w:r>
      <w:r w:rsidR="00412BB4">
        <w:t>68%)</w:t>
      </w:r>
      <w:r>
        <w:t xml:space="preserve"> продемонстрировали низкий уровень оригинальности.</w:t>
      </w:r>
      <w:r w:rsidR="00412BB4">
        <w:t xml:space="preserve"> Детям были необходимы подсказки в выборе сюжета. Чаще всего они изображали </w:t>
      </w:r>
      <w:r w:rsidR="00DE3380">
        <w:t>один образ, слабо дополняли второстепенными предметами или рисовали слишком много предметов на свободном месте листа.</w:t>
      </w:r>
    </w:p>
    <w:p w:rsidR="005B47B5" w:rsidRDefault="005B47B5" w:rsidP="00925F6E">
      <w:pPr>
        <w:pStyle w:val="af4"/>
        <w:spacing w:line="360" w:lineRule="auto"/>
        <w:jc w:val="left"/>
      </w:pPr>
      <w:r>
        <w:rPr>
          <w:rFonts w:eastAsia="Calibri"/>
          <w:noProof/>
          <w:lang w:eastAsia="ru-RU"/>
        </w:rPr>
        <w:drawing>
          <wp:inline distT="0" distB="0" distL="0" distR="0">
            <wp:extent cx="5343525" cy="21336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B47B5" w:rsidRDefault="005B47B5" w:rsidP="00925F6E">
      <w:pPr>
        <w:pStyle w:val="af4"/>
        <w:spacing w:line="360" w:lineRule="auto"/>
        <w:jc w:val="left"/>
      </w:pPr>
      <w:r>
        <w:t xml:space="preserve">Рис. 1. Результаты </w:t>
      </w:r>
      <w:r w:rsidR="00DE3380">
        <w:t>уровня оригинальности.</w:t>
      </w:r>
    </w:p>
    <w:p w:rsidR="005B47B5" w:rsidRDefault="005B47B5" w:rsidP="005B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76F" w:rsidRDefault="00D4576F" w:rsidP="00A240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Высокий уровень выразительности рисунка показал один ребенок (4%). Она использовала разные средства выразительности, экспериментировала с цветами</w:t>
      </w:r>
      <w:r w:rsidR="000F1ED6">
        <w:rPr>
          <w:rFonts w:ascii="Times New Roman" w:hAnsi="Times New Roman"/>
          <w:sz w:val="28"/>
          <w:szCs w:val="28"/>
        </w:rPr>
        <w:t>, выполняла работу активно и уверенно. Средний уровень выразительности рисунка продемонстрировали 4 детей (16%). Для них было характерно наличие не большого набора средств художественного выражения: чаще всего линия, не большое количество цветов в рисунке, вяло проявляли активность в рисовании. Низкий уровень выразительности проявили 20 детей (80%). Они показали слабые умения: не четкость линий, отсутствие формы</w:t>
      </w:r>
      <w:r w:rsidR="00383851">
        <w:rPr>
          <w:rFonts w:ascii="Times New Roman" w:hAnsi="Times New Roman"/>
          <w:sz w:val="28"/>
          <w:szCs w:val="28"/>
        </w:rPr>
        <w:t>, раскрашивали рисунок двумя-тремя цветами или вовсе не раскрашивали.</w:t>
      </w:r>
    </w:p>
    <w:p w:rsidR="00383851" w:rsidRDefault="00383851" w:rsidP="00925F6E">
      <w:pPr>
        <w:pStyle w:val="af4"/>
        <w:spacing w:line="360" w:lineRule="auto"/>
        <w:jc w:val="left"/>
      </w:pPr>
      <w:r>
        <w:rPr>
          <w:rFonts w:eastAsia="Calibri"/>
          <w:noProof/>
          <w:lang w:eastAsia="ru-RU"/>
        </w:rPr>
        <w:drawing>
          <wp:inline distT="0" distB="0" distL="0" distR="0">
            <wp:extent cx="5343525" cy="2133600"/>
            <wp:effectExtent l="0" t="0" r="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83851" w:rsidRDefault="00383851" w:rsidP="00925F6E">
      <w:pPr>
        <w:pStyle w:val="af4"/>
        <w:spacing w:line="360" w:lineRule="auto"/>
        <w:jc w:val="left"/>
      </w:pPr>
      <w:r>
        <w:t>Рис. 2. Результаты уровня выразительности рисунка.</w:t>
      </w:r>
    </w:p>
    <w:p w:rsidR="00383851" w:rsidRDefault="00383851" w:rsidP="005B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образности названия рисунка показала, что у детей возникли трудности в придумывании названия продукту своей деятельности. Высокий уровень ни кто не продемонстрировал. Средний уровень показали 10 детей (40%). Они придумывали названия, подбирали более </w:t>
      </w:r>
      <w:proofErr w:type="gramStart"/>
      <w:r>
        <w:rPr>
          <w:rFonts w:ascii="Times New Roman" w:hAnsi="Times New Roman"/>
          <w:sz w:val="28"/>
          <w:szCs w:val="28"/>
        </w:rPr>
        <w:t>благозвучное</w:t>
      </w:r>
      <w:proofErr w:type="gramEnd"/>
      <w:r>
        <w:rPr>
          <w:rFonts w:ascii="Times New Roman" w:hAnsi="Times New Roman"/>
          <w:sz w:val="28"/>
          <w:szCs w:val="28"/>
        </w:rPr>
        <w:t xml:space="preserve"> («радуга, нет лучше природа»). В пожеланиях няне раскрывали свои мысли развернутыми предложениями. Низкий уровень продемонстрировали 15 детей (60%). </w:t>
      </w:r>
      <w:r w:rsidR="008D513A">
        <w:rPr>
          <w:rFonts w:ascii="Times New Roman" w:hAnsi="Times New Roman"/>
          <w:sz w:val="28"/>
          <w:szCs w:val="28"/>
        </w:rPr>
        <w:t>Дети оценивали свой рисунок, но не м</w:t>
      </w:r>
      <w:r w:rsidR="00DB47DF">
        <w:rPr>
          <w:rFonts w:ascii="Times New Roman" w:hAnsi="Times New Roman"/>
          <w:sz w:val="28"/>
          <w:szCs w:val="28"/>
        </w:rPr>
        <w:t>огли придумать ему название. Не</w:t>
      </w:r>
      <w:r w:rsidR="008D513A">
        <w:rPr>
          <w:rFonts w:ascii="Times New Roman" w:hAnsi="Times New Roman"/>
          <w:sz w:val="28"/>
          <w:szCs w:val="28"/>
        </w:rPr>
        <w:t>охотно отвечали на вопросы по рисунку, пожелание няне  формулировали одним словом, простыми предложениями («здоровья», «подарков», «чтобы не болела»).</w:t>
      </w:r>
    </w:p>
    <w:p w:rsidR="00D4576F" w:rsidRDefault="00D4576F" w:rsidP="005B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13A" w:rsidRDefault="008D513A" w:rsidP="00925F6E">
      <w:pPr>
        <w:pStyle w:val="af4"/>
        <w:spacing w:line="360" w:lineRule="auto"/>
        <w:jc w:val="left"/>
      </w:pPr>
      <w:r>
        <w:rPr>
          <w:rFonts w:eastAsia="Calibri"/>
          <w:noProof/>
          <w:lang w:eastAsia="ru-RU"/>
        </w:rPr>
        <w:lastRenderedPageBreak/>
        <w:drawing>
          <wp:inline distT="0" distB="0" distL="0" distR="0">
            <wp:extent cx="5343525" cy="2133600"/>
            <wp:effectExtent l="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D513A" w:rsidRDefault="008D513A" w:rsidP="00925F6E">
      <w:pPr>
        <w:pStyle w:val="af4"/>
        <w:spacing w:line="360" w:lineRule="auto"/>
        <w:jc w:val="left"/>
      </w:pPr>
      <w:r>
        <w:t>Рис. 3. Результаты уровня образности названия рисунка.</w:t>
      </w:r>
    </w:p>
    <w:p w:rsidR="00D4576F" w:rsidRDefault="008D513A" w:rsidP="005B4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результаты творческого развития детей старшего дошкольного возраста представлены в таблице 2.</w:t>
      </w:r>
    </w:p>
    <w:p w:rsidR="005B47B5" w:rsidRDefault="005B47B5" w:rsidP="005B47B5">
      <w:pPr>
        <w:pStyle w:val="af2"/>
        <w:spacing w:before="0" w:after="0" w:line="240" w:lineRule="auto"/>
        <w:jc w:val="right"/>
      </w:pPr>
      <w:r>
        <w:t xml:space="preserve">Таблица </w:t>
      </w:r>
      <w:r w:rsidR="00854DBC">
        <w:t>2</w:t>
      </w:r>
    </w:p>
    <w:p w:rsidR="005B47B5" w:rsidRDefault="005B47B5" w:rsidP="005B47B5">
      <w:pPr>
        <w:pStyle w:val="af2"/>
        <w:spacing w:before="0" w:after="0" w:line="240" w:lineRule="auto"/>
        <w:jc w:val="center"/>
      </w:pPr>
    </w:p>
    <w:tbl>
      <w:tblPr>
        <w:tblW w:w="97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7"/>
        <w:gridCol w:w="1844"/>
        <w:gridCol w:w="1932"/>
        <w:gridCol w:w="1506"/>
        <w:gridCol w:w="1505"/>
        <w:gridCol w:w="796"/>
        <w:gridCol w:w="795"/>
      </w:tblGrid>
      <w:tr w:rsidR="005B47B5" w:rsidTr="00A24050">
        <w:trPr>
          <w:trHeight w:val="786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Default="005B4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47B5" w:rsidRDefault="008D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 w:rsidR="005B47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  <w:r w:rsidR="005B47B5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  <w:p w:rsidR="005B47B5" w:rsidRDefault="005B4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показатели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47B5" w:rsidRDefault="005B47B5" w:rsidP="00A240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47B5" w:rsidRDefault="005B47B5" w:rsidP="00A240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5B47B5" w:rsidTr="00A24050">
        <w:trPr>
          <w:trHeight w:val="462"/>
        </w:trPr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7B5" w:rsidRDefault="005B4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8D513A" w:rsidP="008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поставленной задачи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8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Оригинальность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8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Выразитель-ность</w:t>
            </w:r>
            <w:proofErr w:type="spellEnd"/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8D5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Образность названия рисунка</w:t>
            </w: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7B5" w:rsidRDefault="005B4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7B5" w:rsidRDefault="005B4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7B5" w:rsidTr="00A24050">
        <w:trPr>
          <w:trHeight w:val="488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5B47B5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5B47B5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5B47B5" w:rsidTr="00A24050">
        <w:trPr>
          <w:trHeight w:val="43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5B47B5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Default="005B47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 w:rsidP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Саша 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703B39" w:rsidTr="00A24050">
        <w:trPr>
          <w:trHeight w:val="41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7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B39" w:rsidRDefault="00A30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</w:tbl>
    <w:p w:rsidR="005B47B5" w:rsidRDefault="005B47B5" w:rsidP="005B47B5">
      <w:pPr>
        <w:pStyle w:val="af2"/>
        <w:spacing w:line="360" w:lineRule="auto"/>
        <w:ind w:firstLine="709"/>
      </w:pPr>
      <w:r>
        <w:t xml:space="preserve">Количество баллов по всем показателям суммарно соответствовало следующим уровням </w:t>
      </w:r>
      <w:r w:rsidR="008D513A">
        <w:t>творческого развития</w:t>
      </w:r>
      <w:r>
        <w:t>:</w:t>
      </w:r>
    </w:p>
    <w:p w:rsidR="005B47B5" w:rsidRDefault="005B47B5" w:rsidP="005B47B5">
      <w:pPr>
        <w:pStyle w:val="af2"/>
        <w:numPr>
          <w:ilvl w:val="0"/>
          <w:numId w:val="14"/>
        </w:numPr>
        <w:spacing w:before="0" w:after="0" w:line="360" w:lineRule="auto"/>
      </w:pPr>
      <w:r>
        <w:t>Высокий уровень - 10-12 баллов;</w:t>
      </w:r>
    </w:p>
    <w:p w:rsidR="005B47B5" w:rsidRDefault="008D513A" w:rsidP="005B47B5">
      <w:pPr>
        <w:pStyle w:val="af2"/>
        <w:numPr>
          <w:ilvl w:val="0"/>
          <w:numId w:val="14"/>
        </w:numPr>
        <w:spacing w:before="0" w:after="0" w:line="360" w:lineRule="auto"/>
      </w:pPr>
      <w:r>
        <w:t>Средний уровень - 7</w:t>
      </w:r>
      <w:r w:rsidR="005B47B5">
        <w:t>-9 баллов;</w:t>
      </w:r>
    </w:p>
    <w:p w:rsidR="005B47B5" w:rsidRDefault="005B47B5" w:rsidP="005B47B5">
      <w:pPr>
        <w:pStyle w:val="af2"/>
        <w:numPr>
          <w:ilvl w:val="0"/>
          <w:numId w:val="14"/>
        </w:numPr>
        <w:spacing w:before="0" w:after="0" w:line="360" w:lineRule="auto"/>
      </w:pPr>
      <w:r>
        <w:t>Низкий уровень - 4-</w:t>
      </w:r>
      <w:r w:rsidR="008D513A">
        <w:t>6</w:t>
      </w:r>
      <w:r>
        <w:t xml:space="preserve"> баллов.</w:t>
      </w:r>
    </w:p>
    <w:p w:rsidR="00A24050" w:rsidRDefault="00A24050" w:rsidP="00A24050">
      <w:pPr>
        <w:pStyle w:val="af2"/>
        <w:spacing w:before="0" w:after="0" w:line="360" w:lineRule="auto"/>
        <w:ind w:left="720"/>
      </w:pPr>
    </w:p>
    <w:p w:rsidR="005B47B5" w:rsidRDefault="005B47B5" w:rsidP="00925F6E">
      <w:pPr>
        <w:pStyle w:val="af2"/>
        <w:spacing w:before="0" w:after="0" w:line="360" w:lineRule="auto"/>
        <w:jc w:val="left"/>
      </w:pPr>
      <w:r>
        <w:rPr>
          <w:rFonts w:eastAsia="Calibri"/>
          <w:noProof/>
          <w:lang w:eastAsia="ru-RU"/>
        </w:rPr>
        <w:drawing>
          <wp:inline distT="0" distB="0" distL="0" distR="0">
            <wp:extent cx="5362575" cy="1571625"/>
            <wp:effectExtent l="0" t="0" r="0" b="0"/>
            <wp:docPr id="5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47B5" w:rsidRDefault="005B47B5" w:rsidP="00925F6E">
      <w:pPr>
        <w:pStyle w:val="af2"/>
        <w:spacing w:before="0" w:after="0" w:line="360" w:lineRule="auto"/>
        <w:jc w:val="left"/>
      </w:pPr>
      <w:r>
        <w:t xml:space="preserve">Рис. </w:t>
      </w:r>
      <w:r w:rsidR="00A3079E">
        <w:t>4</w:t>
      </w:r>
      <w:r>
        <w:t xml:space="preserve">. Результаты </w:t>
      </w:r>
      <w:r w:rsidR="00A3079E">
        <w:t xml:space="preserve">творческого </w:t>
      </w:r>
      <w:r>
        <w:t xml:space="preserve">развития </w:t>
      </w:r>
      <w:r w:rsidR="00A3079E">
        <w:t xml:space="preserve">детей </w:t>
      </w:r>
      <w:r>
        <w:t>по показателям на констатирующем этап</w:t>
      </w:r>
      <w:r w:rsidR="00A3079E">
        <w:t>е</w:t>
      </w:r>
      <w:r>
        <w:t xml:space="preserve"> опытно-поисковой работы (</w:t>
      </w:r>
      <w:proofErr w:type="gramStart"/>
      <w:r>
        <w:t>в</w:t>
      </w:r>
      <w:proofErr w:type="gramEnd"/>
      <w:r>
        <w:t xml:space="preserve"> %).</w:t>
      </w:r>
    </w:p>
    <w:p w:rsidR="005B47B5" w:rsidRDefault="005B47B5" w:rsidP="005B47B5">
      <w:pPr>
        <w:pStyle w:val="af2"/>
        <w:spacing w:before="0" w:after="0" w:line="360" w:lineRule="auto"/>
        <w:ind w:firstLine="624"/>
      </w:pPr>
      <w:r>
        <w:t>Количественный и качественный анализ результатов исследования позволяет сделать следующие выводы:</w:t>
      </w:r>
    </w:p>
    <w:p w:rsidR="005B47B5" w:rsidRDefault="005B47B5" w:rsidP="005B47B5">
      <w:pPr>
        <w:pStyle w:val="af2"/>
        <w:spacing w:before="0" w:after="0" w:line="360" w:lineRule="auto"/>
        <w:ind w:firstLine="624"/>
      </w:pPr>
      <w:r>
        <w:t xml:space="preserve">В результате проведенного диагностического исследования были получены следующие результаты. Высокий уровень </w:t>
      </w:r>
      <w:r w:rsidR="00E4654E">
        <w:t>творческого развития</w:t>
      </w:r>
      <w:r>
        <w:t xml:space="preserve"> был выявлен у 1 ребенка (</w:t>
      </w:r>
      <w:r w:rsidR="00E4654E">
        <w:t>4</w:t>
      </w:r>
      <w:r>
        <w:t xml:space="preserve">%), </w:t>
      </w:r>
    </w:p>
    <w:p w:rsidR="005B47B5" w:rsidRDefault="00E4654E" w:rsidP="005B47B5">
      <w:pPr>
        <w:pStyle w:val="af2"/>
        <w:spacing w:before="0" w:after="0" w:line="360" w:lineRule="auto"/>
        <w:ind w:firstLine="624"/>
      </w:pPr>
      <w:r>
        <w:t>Средний уровень был выявлен у 11 детей</w:t>
      </w:r>
      <w:r w:rsidR="005B47B5">
        <w:t xml:space="preserve">  (</w:t>
      </w:r>
      <w:r>
        <w:t>44</w:t>
      </w:r>
      <w:r w:rsidR="005B47B5">
        <w:t>%).</w:t>
      </w:r>
    </w:p>
    <w:p w:rsidR="005B47B5" w:rsidRDefault="005B47B5" w:rsidP="005B47B5">
      <w:pPr>
        <w:pStyle w:val="af2"/>
        <w:spacing w:before="0" w:after="0" w:line="360" w:lineRule="auto"/>
        <w:ind w:firstLine="624"/>
      </w:pPr>
      <w:r>
        <w:t xml:space="preserve">Низкий уровень был выявлен у </w:t>
      </w:r>
      <w:r w:rsidR="00E4654E">
        <w:t>13 детей (52</w:t>
      </w:r>
      <w:r>
        <w:t>%).</w:t>
      </w:r>
    </w:p>
    <w:p w:rsidR="005B47B5" w:rsidRDefault="005B47B5" w:rsidP="00925F6E">
      <w:pPr>
        <w:pStyle w:val="af2"/>
        <w:spacing w:before="0" w:after="0" w:line="360" w:lineRule="auto"/>
        <w:ind w:firstLine="624"/>
      </w:pPr>
      <w:r>
        <w:lastRenderedPageBreak/>
        <w:t xml:space="preserve">Результаты диагностического исследования </w:t>
      </w:r>
      <w:r w:rsidR="00E4654E">
        <w:t>творческого развития</w:t>
      </w:r>
      <w:r>
        <w:t xml:space="preserve"> </w:t>
      </w:r>
      <w:r w:rsidR="00E4654E">
        <w:t xml:space="preserve">детей </w:t>
      </w:r>
      <w:r>
        <w:t>старш</w:t>
      </w:r>
      <w:r w:rsidR="00E4654E">
        <w:t>его</w:t>
      </w:r>
      <w:r>
        <w:t xml:space="preserve"> дошкольн</w:t>
      </w:r>
      <w:r w:rsidR="00E4654E">
        <w:t xml:space="preserve">ого возраста в изобразительной деятельности </w:t>
      </w:r>
      <w:r>
        <w:t xml:space="preserve">на </w:t>
      </w:r>
      <w:proofErr w:type="gramStart"/>
      <w:r>
        <w:t>констатирующем</w:t>
      </w:r>
      <w:proofErr w:type="gramEnd"/>
      <w:r>
        <w:t xml:space="preserve"> этапы опытно-поисковой работы позволяют сформулировать задачи формирующего этапа нашей работы:</w:t>
      </w:r>
    </w:p>
    <w:p w:rsidR="005B47B5" w:rsidRDefault="009D2554" w:rsidP="00925F6E">
      <w:pPr>
        <w:pStyle w:val="af2"/>
        <w:spacing w:before="0" w:after="0" w:line="360" w:lineRule="auto"/>
        <w:ind w:firstLine="709"/>
      </w:pPr>
      <w:r>
        <w:t xml:space="preserve"> </w:t>
      </w:r>
      <w:r w:rsidR="005B47B5">
        <w:t xml:space="preserve">1. Разработать </w:t>
      </w:r>
      <w:r>
        <w:t>цикл</w:t>
      </w:r>
      <w:r w:rsidR="005B47B5">
        <w:t xml:space="preserve"> занятий </w:t>
      </w:r>
      <w:r>
        <w:t>направленных на развитие таких качеств как оригинальность, индивидуальная активность</w:t>
      </w:r>
      <w:r w:rsidR="005B47B5">
        <w:t>.</w:t>
      </w:r>
    </w:p>
    <w:p w:rsidR="005B47B5" w:rsidRDefault="005B47B5" w:rsidP="00925F6E">
      <w:pPr>
        <w:pStyle w:val="af2"/>
        <w:spacing w:before="0" w:after="0" w:line="360" w:lineRule="auto"/>
        <w:ind w:firstLine="709"/>
      </w:pPr>
      <w:r>
        <w:t xml:space="preserve"> 2.</w:t>
      </w:r>
      <w:r w:rsidR="009D2554">
        <w:t>Включить в цикл занятий задания, направленные на развитие художественных навыков</w:t>
      </w:r>
      <w:r>
        <w:t>.</w:t>
      </w:r>
    </w:p>
    <w:p w:rsidR="005B47B5" w:rsidRDefault="005B47B5" w:rsidP="00925F6E">
      <w:pPr>
        <w:pStyle w:val="af2"/>
        <w:spacing w:before="0" w:after="0" w:line="360" w:lineRule="auto"/>
      </w:pPr>
      <w:r>
        <w:t xml:space="preserve">          3.Подобрать высокохудожественные произведения, вызывающие положительный эмоциональный отклик: стихотворения, музыкальные произведения, репродукции картин для формирования у детей </w:t>
      </w:r>
      <w:r w:rsidR="009D2554">
        <w:t>эмоциональности, эстетического отношения к произведениям.</w:t>
      </w:r>
    </w:p>
    <w:p w:rsidR="00D4576F" w:rsidRDefault="005B47B5" w:rsidP="00925F6E">
      <w:pPr>
        <w:pStyle w:val="af2"/>
        <w:spacing w:before="0" w:after="0" w:line="360" w:lineRule="auto"/>
      </w:pPr>
      <w:r>
        <w:t xml:space="preserve">          Мы предполагаем, что организация </w:t>
      </w:r>
      <w:r w:rsidR="00D35833">
        <w:t xml:space="preserve">занятий по художественной деятельности </w:t>
      </w:r>
      <w:r>
        <w:t xml:space="preserve">детей старшего дошкольного возраста на основе </w:t>
      </w:r>
      <w:r w:rsidR="00D35833">
        <w:t>синтеза искусств</w:t>
      </w:r>
      <w:r>
        <w:t xml:space="preserve"> позволит создать эффективные условия для решения поставленных задач.</w:t>
      </w:r>
    </w:p>
    <w:p w:rsidR="00D4576F" w:rsidRDefault="00D4576F" w:rsidP="00925F6E">
      <w:pPr>
        <w:jc w:val="both"/>
        <w:rPr>
          <w:rFonts w:ascii="Times New Roman" w:hAnsi="Times New Roman" w:cs="Times New Roman"/>
          <w:sz w:val="28"/>
        </w:rPr>
      </w:pPr>
      <w:r>
        <w:br w:type="page"/>
      </w:r>
    </w:p>
    <w:p w:rsidR="00FF5383" w:rsidRDefault="005B47B5" w:rsidP="005B47B5">
      <w:pPr>
        <w:pStyle w:val="af2"/>
        <w:spacing w:before="0" w:after="0" w:line="360" w:lineRule="auto"/>
        <w:rPr>
          <w:b/>
        </w:rPr>
      </w:pPr>
      <w:r>
        <w:rPr>
          <w:b/>
        </w:rPr>
        <w:lastRenderedPageBreak/>
        <w:t xml:space="preserve">          2.2. </w:t>
      </w:r>
      <w:r w:rsidR="00FF5383">
        <w:rPr>
          <w:b/>
        </w:rPr>
        <w:t>Ход и результат опытно-поисковой работы по творческому развитию детей старшего дошкольного возраста в изобразительной деятельности.</w:t>
      </w:r>
    </w:p>
    <w:p w:rsidR="005B47B5" w:rsidRDefault="005B47B5" w:rsidP="005B47B5">
      <w:pPr>
        <w:pStyle w:val="af2"/>
        <w:spacing w:before="0" w:after="0" w:line="360" w:lineRule="auto"/>
        <w:rPr>
          <w:b/>
        </w:rPr>
      </w:pPr>
      <w:r>
        <w:rPr>
          <w:b/>
        </w:rPr>
        <w:t xml:space="preserve"> </w:t>
      </w:r>
    </w:p>
    <w:p w:rsidR="00FF5383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программа «От рождения до школы» под редакцией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 следующие задачи в области «художественно-эстетическое творчество» для детей старшей группы:</w:t>
      </w:r>
    </w:p>
    <w:p w:rsidR="00FF5383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интереса к эстетической стороне окружающей </w:t>
      </w:r>
      <w:r w:rsidR="00331A7F" w:rsidRPr="00331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действительности, к предметам и явлениям окружающего мира, к произведениям искусства;</w:t>
      </w:r>
    </w:p>
    <w:p w:rsidR="00FF5383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эстетических чувств детей, художественного восприятия, образных представлений, воображения, художественно-творческих способностей.</w:t>
      </w:r>
    </w:p>
    <w:p w:rsidR="00FF5383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детского художественного творчества, интереса к самостоятельной творческой деятельности, удовлетворение потребности детей в самовыражении.</w:t>
      </w:r>
    </w:p>
    <w:p w:rsidR="00FF5383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интереса к художественно-творческой деятельности;</w:t>
      </w:r>
    </w:p>
    <w:p w:rsidR="00FF5383" w:rsidRPr="00D83389" w:rsidRDefault="00FF5383" w:rsidP="00FF53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желания и умения взаимодействовать со сверстниками при создании коллективных работ.</w:t>
      </w:r>
      <w:r w:rsidRPr="00972289">
        <w:rPr>
          <w:rFonts w:ascii="Times New Roman" w:hAnsi="Times New Roman" w:cs="Times New Roman"/>
          <w:sz w:val="28"/>
          <w:szCs w:val="28"/>
        </w:rPr>
        <w:t xml:space="preserve"> </w:t>
      </w:r>
      <w:r w:rsidRPr="00D83389">
        <w:rPr>
          <w:rFonts w:ascii="Times New Roman" w:hAnsi="Times New Roman" w:cs="Times New Roman"/>
          <w:sz w:val="28"/>
          <w:szCs w:val="28"/>
        </w:rPr>
        <w:t>[2</w:t>
      </w:r>
      <w:r w:rsidR="00DB47DF">
        <w:rPr>
          <w:rFonts w:ascii="Times New Roman" w:hAnsi="Times New Roman" w:cs="Times New Roman"/>
          <w:sz w:val="28"/>
          <w:szCs w:val="28"/>
        </w:rPr>
        <w:t>0</w:t>
      </w:r>
      <w:r w:rsidR="00331A7F" w:rsidRPr="00670385">
        <w:rPr>
          <w:rFonts w:ascii="Times New Roman" w:hAnsi="Times New Roman" w:cs="Times New Roman"/>
          <w:sz w:val="28"/>
          <w:szCs w:val="28"/>
        </w:rPr>
        <w:t>, 112-113</w:t>
      </w:r>
      <w:r w:rsidRPr="00D83389">
        <w:rPr>
          <w:rFonts w:ascii="Times New Roman" w:hAnsi="Times New Roman" w:cs="Times New Roman"/>
          <w:sz w:val="28"/>
          <w:szCs w:val="28"/>
        </w:rPr>
        <w:t>]</w:t>
      </w:r>
    </w:p>
    <w:p w:rsidR="0086795C" w:rsidRPr="00002552" w:rsidRDefault="0086795C" w:rsidP="008679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 xml:space="preserve">Для обеспечения органичного единства обучения и творчества детей занятия включают в себя следующие </w:t>
      </w:r>
      <w:r>
        <w:rPr>
          <w:rFonts w:ascii="Times New Roman" w:hAnsi="Times New Roman" w:cs="Times New Roman"/>
          <w:sz w:val="28"/>
          <w:szCs w:val="28"/>
        </w:rPr>
        <w:t>этапы</w:t>
      </w:r>
      <w:r w:rsidRPr="00002552">
        <w:rPr>
          <w:rFonts w:ascii="Times New Roman" w:hAnsi="Times New Roman" w:cs="Times New Roman"/>
          <w:sz w:val="28"/>
          <w:szCs w:val="28"/>
        </w:rPr>
        <w:t>:</w:t>
      </w:r>
    </w:p>
    <w:p w:rsidR="0086795C" w:rsidRPr="00002552" w:rsidRDefault="0086795C" w:rsidP="008679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>1. Изложение учебного материала (в форме игры, беседы, экскурсии). Введение новых способов художественной деятельности, новых материалов через творческие задачи, которые дети решают совместно с педагогом и индивидуально.</w:t>
      </w:r>
    </w:p>
    <w:p w:rsidR="0086795C" w:rsidRPr="00002552" w:rsidRDefault="0086795C" w:rsidP="008679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>2. Самостоятельная практическая работа детей, которая является основой в учебном процессе. Ее цель творчество. Создание художественных образов развивает у детей умение обобщать их, приводить к единству, целостности.</w:t>
      </w:r>
    </w:p>
    <w:p w:rsidR="0086795C" w:rsidRPr="0086795C" w:rsidRDefault="0086795C" w:rsidP="008679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lastRenderedPageBreak/>
        <w:t>3. Обсуждение творческих работ детьми и педагогом помогает ребенку видеть мир не только со своей собственной точки зрения, но и с точки зрения других людей, принимать и понимать интересы других людей</w:t>
      </w:r>
      <w:r w:rsidR="00331A7F">
        <w:rPr>
          <w:rFonts w:ascii="Times New Roman" w:hAnsi="Times New Roman" w:cs="Times New Roman"/>
          <w:sz w:val="28"/>
          <w:szCs w:val="28"/>
        </w:rPr>
        <w:t xml:space="preserve"> [</w:t>
      </w:r>
      <w:r w:rsidR="00DB47DF">
        <w:rPr>
          <w:rFonts w:ascii="Times New Roman" w:hAnsi="Times New Roman" w:cs="Times New Roman"/>
          <w:sz w:val="28"/>
          <w:szCs w:val="28"/>
        </w:rPr>
        <w:t>19</w:t>
      </w:r>
      <w:r w:rsidR="00331A7F">
        <w:rPr>
          <w:rFonts w:ascii="Times New Roman" w:hAnsi="Times New Roman" w:cs="Times New Roman"/>
          <w:sz w:val="28"/>
          <w:szCs w:val="28"/>
        </w:rPr>
        <w:t>, 67-68</w:t>
      </w:r>
      <w:r w:rsidRPr="0086795C">
        <w:rPr>
          <w:rFonts w:ascii="Times New Roman" w:hAnsi="Times New Roman" w:cs="Times New Roman"/>
          <w:sz w:val="28"/>
          <w:szCs w:val="28"/>
        </w:rPr>
        <w:t>]</w:t>
      </w:r>
      <w:r w:rsidR="00331A7F">
        <w:rPr>
          <w:rFonts w:ascii="Times New Roman" w:hAnsi="Times New Roman" w:cs="Times New Roman"/>
          <w:sz w:val="28"/>
          <w:szCs w:val="28"/>
        </w:rPr>
        <w:t>.</w:t>
      </w:r>
    </w:p>
    <w:p w:rsidR="005B47B5" w:rsidRDefault="005B47B5" w:rsidP="005B47B5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331A7F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ор художественных произведений, являющихся содержанием интегрированной художественной деятельности, осуществлялся на основе</w:t>
      </w:r>
      <w:r>
        <w:rPr>
          <w:rFonts w:ascii="Times New Roman" w:hAnsi="Times New Roman"/>
          <w:sz w:val="28"/>
          <w:szCs w:val="28"/>
        </w:rPr>
        <w:br/>
        <w:t>критериев:</w:t>
      </w:r>
    </w:p>
    <w:p w:rsidR="006E6A7A" w:rsidRDefault="006E6A7A" w:rsidP="005B47B5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E49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художественная ценность произведения, которая определяется способностью отразить богатый </w:t>
      </w:r>
      <w:r w:rsidR="00DE4972">
        <w:rPr>
          <w:rFonts w:ascii="Times New Roman" w:hAnsi="Times New Roman"/>
          <w:sz w:val="28"/>
          <w:szCs w:val="28"/>
        </w:rPr>
        <w:t>духовный мир человека.</w:t>
      </w:r>
    </w:p>
    <w:p w:rsidR="00DE4972" w:rsidRDefault="00DE4972" w:rsidP="005B47B5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 воспитательная направленность, которая выражается в способности через мир искусства формировать: эстетические чувства, творчество, представления о красоте, доброте, других общечеловеческих ценностях.</w:t>
      </w:r>
    </w:p>
    <w:p w:rsidR="00DE4972" w:rsidRDefault="00DE4972" w:rsidP="005B47B5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педагогическая целесообразность. Критерий обусловлен способностью искусства </w:t>
      </w:r>
      <w:proofErr w:type="gramStart"/>
      <w:r>
        <w:rPr>
          <w:rFonts w:ascii="Times New Roman" w:hAnsi="Times New Roman"/>
          <w:sz w:val="28"/>
          <w:szCs w:val="28"/>
        </w:rPr>
        <w:t>вызывать</w:t>
      </w:r>
      <w:proofErr w:type="gramEnd"/>
      <w:r>
        <w:rPr>
          <w:rFonts w:ascii="Times New Roman" w:hAnsi="Times New Roman"/>
          <w:sz w:val="28"/>
          <w:szCs w:val="28"/>
        </w:rPr>
        <w:t xml:space="preserve"> положительные эмоции в процессе восприятия и как результат формирует потребность в восприятии художественных произведений.</w:t>
      </w:r>
    </w:p>
    <w:p w:rsidR="005B47B5" w:rsidRPr="006E6A7A" w:rsidRDefault="0086795C" w:rsidP="005B47B5">
      <w:pPr>
        <w:pStyle w:val="a4"/>
        <w:widowControl w:val="0"/>
        <w:numPr>
          <w:ilvl w:val="0"/>
          <w:numId w:val="16"/>
        </w:numPr>
        <w:shd w:val="clear" w:color="auto" w:fill="FFFFFF"/>
        <w:tabs>
          <w:tab w:val="left" w:pos="278"/>
          <w:tab w:val="left" w:pos="55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материала</w:t>
      </w:r>
      <w:r w:rsidR="006E6A7A">
        <w:rPr>
          <w:rFonts w:ascii="Times New Roman" w:hAnsi="Times New Roman"/>
          <w:sz w:val="28"/>
          <w:szCs w:val="28"/>
        </w:rPr>
        <w:t xml:space="preserve">. </w:t>
      </w:r>
      <w:r w:rsidR="006E6A7A" w:rsidRPr="006E6A7A">
        <w:rPr>
          <w:rFonts w:ascii="Times New Roman" w:hAnsi="Times New Roman"/>
          <w:sz w:val="28"/>
          <w:szCs w:val="28"/>
          <w:shd w:val="clear" w:color="auto" w:fill="FFFFFF"/>
        </w:rPr>
        <w:t>В произведениях должны быть отражены те события и явления жизни, с которыми важно познакомить детей, в отношении которых нужно воспитать определенные чувства</w:t>
      </w:r>
      <w:r w:rsidR="00DE49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B47B5" w:rsidRDefault="005B47B5" w:rsidP="005B47B5">
      <w:pPr>
        <w:pStyle w:val="a4"/>
        <w:widowControl w:val="0"/>
        <w:numPr>
          <w:ilvl w:val="0"/>
          <w:numId w:val="16"/>
        </w:numPr>
        <w:shd w:val="clear" w:color="auto" w:fill="FFFFFF"/>
        <w:tabs>
          <w:tab w:val="left" w:pos="278"/>
          <w:tab w:val="left" w:pos="55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E4972">
        <w:rPr>
          <w:rFonts w:ascii="Times New Roman" w:hAnsi="Times New Roman"/>
          <w:sz w:val="28"/>
          <w:szCs w:val="28"/>
        </w:rPr>
        <w:t>качество произведений. На занятии используются лучшие образцы искусства в лучшем качестве</w:t>
      </w:r>
      <w:r>
        <w:rPr>
          <w:rFonts w:ascii="Times New Roman" w:hAnsi="Times New Roman"/>
          <w:sz w:val="28"/>
          <w:szCs w:val="28"/>
        </w:rPr>
        <w:t>.</w:t>
      </w:r>
    </w:p>
    <w:p w:rsidR="005B47B5" w:rsidRDefault="005B47B5" w:rsidP="005B47B5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>
        <w:rPr>
          <w:color w:val="000000"/>
          <w:w w:val="101"/>
          <w:sz w:val="28"/>
          <w:szCs w:val="28"/>
        </w:rPr>
        <w:t>С учетом этих крит</w:t>
      </w:r>
      <w:r w:rsidR="00012691">
        <w:rPr>
          <w:color w:val="000000"/>
          <w:w w:val="101"/>
          <w:sz w:val="28"/>
          <w:szCs w:val="28"/>
        </w:rPr>
        <w:t>ериев были выбраны следующие произведения</w:t>
      </w:r>
      <w:r>
        <w:rPr>
          <w:color w:val="000000"/>
          <w:w w:val="101"/>
          <w:sz w:val="28"/>
          <w:szCs w:val="28"/>
        </w:rPr>
        <w:t xml:space="preserve">: </w:t>
      </w:r>
    </w:p>
    <w:p w:rsidR="005B47B5" w:rsidRDefault="005B47B5" w:rsidP="005B47B5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>
        <w:rPr>
          <w:color w:val="000000"/>
          <w:w w:val="101"/>
          <w:sz w:val="28"/>
          <w:szCs w:val="28"/>
        </w:rPr>
        <w:t xml:space="preserve">- репродукции картин:  </w:t>
      </w:r>
      <w:proofErr w:type="gramStart"/>
      <w:r w:rsidR="00BB7CBE" w:rsidRPr="00BB7CBE">
        <w:rPr>
          <w:color w:val="000000"/>
          <w:w w:val="101"/>
          <w:sz w:val="28"/>
          <w:szCs w:val="28"/>
        </w:rPr>
        <w:t xml:space="preserve">М. Нестерова «портрет В. И. Мухиной», В. </w:t>
      </w:r>
      <w:proofErr w:type="spellStart"/>
      <w:r w:rsidR="00BB7CBE" w:rsidRPr="00BB7CBE">
        <w:rPr>
          <w:color w:val="000000"/>
          <w:w w:val="101"/>
          <w:sz w:val="28"/>
          <w:szCs w:val="28"/>
        </w:rPr>
        <w:t>Тропинина</w:t>
      </w:r>
      <w:proofErr w:type="spellEnd"/>
      <w:r w:rsidR="00BB7CBE" w:rsidRPr="00BB7CBE">
        <w:rPr>
          <w:color w:val="000000"/>
          <w:w w:val="101"/>
          <w:sz w:val="28"/>
          <w:szCs w:val="28"/>
        </w:rPr>
        <w:t xml:space="preserve"> «кружевница», А. Архипова «девушка с кувшином»</w:t>
      </w:r>
      <w:r w:rsidR="00BB7CBE">
        <w:rPr>
          <w:color w:val="000000"/>
          <w:w w:val="101"/>
          <w:sz w:val="28"/>
          <w:szCs w:val="28"/>
        </w:rPr>
        <w:t xml:space="preserve">, фотографии: </w:t>
      </w:r>
      <w:r w:rsidR="00BB7CBE">
        <w:rPr>
          <w:rFonts w:ascii="Georgia" w:hAnsi="Georgia"/>
          <w:bCs/>
          <w:color w:val="000000"/>
          <w:sz w:val="28"/>
          <w:szCs w:val="28"/>
        </w:rPr>
        <w:t xml:space="preserve">наскальных рисунков пещер </w:t>
      </w:r>
      <w:r w:rsidR="00BB7CBE" w:rsidRPr="00E84F72">
        <w:rPr>
          <w:sz w:val="28"/>
          <w:szCs w:val="28"/>
        </w:rPr>
        <w:t>Аргентин</w:t>
      </w:r>
      <w:r w:rsidR="00BB7CBE">
        <w:rPr>
          <w:sz w:val="28"/>
          <w:szCs w:val="28"/>
        </w:rPr>
        <w:t>ы</w:t>
      </w:r>
      <w:r w:rsidR="00BB7CBE" w:rsidRPr="00E84F72">
        <w:rPr>
          <w:sz w:val="28"/>
          <w:szCs w:val="28"/>
        </w:rPr>
        <w:t>, Инди</w:t>
      </w:r>
      <w:r w:rsidR="00BB7CBE">
        <w:rPr>
          <w:sz w:val="28"/>
          <w:szCs w:val="28"/>
        </w:rPr>
        <w:t>и</w:t>
      </w:r>
      <w:r w:rsidR="00BB7CBE" w:rsidRPr="00E84F72">
        <w:rPr>
          <w:sz w:val="28"/>
          <w:szCs w:val="28"/>
        </w:rPr>
        <w:t>, Бразилии, Ливии</w:t>
      </w:r>
      <w:r w:rsidR="00BB7CBE">
        <w:rPr>
          <w:sz w:val="28"/>
          <w:szCs w:val="28"/>
        </w:rPr>
        <w:t>, планет (Марса, Юпитера, Плутона, Урана, Венеры, Земли)</w:t>
      </w:r>
      <w:r w:rsidR="00EC6778">
        <w:rPr>
          <w:sz w:val="28"/>
          <w:szCs w:val="28"/>
        </w:rPr>
        <w:t>;</w:t>
      </w:r>
      <w:proofErr w:type="gramEnd"/>
    </w:p>
    <w:p w:rsidR="005B47B5" w:rsidRDefault="005B47B5" w:rsidP="00BB7CBE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rPr>
          <w:color w:val="000000"/>
          <w:w w:val="101"/>
          <w:sz w:val="28"/>
          <w:szCs w:val="28"/>
        </w:rPr>
      </w:pPr>
      <w:r>
        <w:rPr>
          <w:color w:val="000000"/>
          <w:w w:val="101"/>
          <w:sz w:val="28"/>
          <w:szCs w:val="28"/>
        </w:rPr>
        <w:t xml:space="preserve">- музыкальные произведения:  </w:t>
      </w:r>
      <w:proofErr w:type="gramStart"/>
      <w:r w:rsidR="00214CBB">
        <w:rPr>
          <w:rFonts w:ascii="Georgia" w:hAnsi="Georgia"/>
          <w:bCs/>
          <w:color w:val="000000"/>
          <w:sz w:val="27"/>
          <w:szCs w:val="27"/>
        </w:rPr>
        <w:t>П. Чайковского альбом «времена года»,</w:t>
      </w:r>
      <w:r w:rsidR="00BB7CBE">
        <w:rPr>
          <w:rFonts w:ascii="Georgia" w:hAnsi="Georgia"/>
          <w:bCs/>
          <w:color w:val="000000"/>
          <w:sz w:val="27"/>
          <w:szCs w:val="27"/>
        </w:rPr>
        <w:t xml:space="preserve"> С. Прокофьев «Дождь и радуга», А. </w:t>
      </w:r>
      <w:proofErr w:type="spellStart"/>
      <w:r w:rsidR="00BB7CBE">
        <w:rPr>
          <w:rFonts w:ascii="Georgia" w:hAnsi="Georgia"/>
          <w:bCs/>
          <w:color w:val="000000"/>
          <w:sz w:val="27"/>
          <w:szCs w:val="27"/>
        </w:rPr>
        <w:t>Вивальди</w:t>
      </w:r>
      <w:proofErr w:type="spellEnd"/>
      <w:r w:rsidR="00BB7CBE">
        <w:rPr>
          <w:rFonts w:ascii="Georgia" w:hAnsi="Georgia"/>
          <w:bCs/>
          <w:color w:val="000000"/>
          <w:sz w:val="27"/>
          <w:szCs w:val="27"/>
        </w:rPr>
        <w:t xml:space="preserve"> «Времена года»,      </w:t>
      </w:r>
      <w:r w:rsidR="00BB7CBE" w:rsidRPr="00507342">
        <w:rPr>
          <w:rFonts w:ascii="Georgia" w:hAnsi="Georgia"/>
          <w:bCs/>
          <w:color w:val="000000"/>
          <w:sz w:val="27"/>
          <w:szCs w:val="27"/>
        </w:rPr>
        <w:t>В. Моцарт «</w:t>
      </w:r>
      <w:r w:rsidR="00BB7CBE">
        <w:rPr>
          <w:rFonts w:ascii="Georgia" w:hAnsi="Georgia"/>
          <w:bCs/>
          <w:color w:val="000000"/>
          <w:sz w:val="27"/>
          <w:szCs w:val="27"/>
        </w:rPr>
        <w:t>М</w:t>
      </w:r>
      <w:r w:rsidR="00BB7CBE" w:rsidRPr="00507342">
        <w:rPr>
          <w:rFonts w:ascii="Georgia" w:hAnsi="Georgia"/>
          <w:bCs/>
          <w:color w:val="000000"/>
          <w:sz w:val="27"/>
          <w:szCs w:val="27"/>
        </w:rPr>
        <w:t>айская песня»</w:t>
      </w:r>
      <w:r w:rsidR="00BB7CBE">
        <w:rPr>
          <w:rFonts w:ascii="Georgia" w:hAnsi="Georgia"/>
          <w:bCs/>
          <w:color w:val="000000"/>
          <w:sz w:val="27"/>
          <w:szCs w:val="27"/>
        </w:rPr>
        <w:t>, Г. Свиридов «Весна», «осень»</w:t>
      </w:r>
      <w:r w:rsidR="00214CBB">
        <w:rPr>
          <w:rFonts w:ascii="Georgia" w:hAnsi="Georgia"/>
          <w:bCs/>
          <w:color w:val="000000"/>
          <w:sz w:val="27"/>
          <w:szCs w:val="27"/>
        </w:rPr>
        <w:t xml:space="preserve"> </w:t>
      </w:r>
      <w:r w:rsidR="00BB7CBE">
        <w:rPr>
          <w:rFonts w:ascii="Georgia" w:hAnsi="Georgia"/>
          <w:bCs/>
          <w:color w:val="000000"/>
          <w:sz w:val="27"/>
          <w:szCs w:val="27"/>
        </w:rPr>
        <w:t xml:space="preserve">песня «Если с другом вышел в путь» сл. М. </w:t>
      </w:r>
      <w:proofErr w:type="spellStart"/>
      <w:r w:rsidR="00BB7CBE">
        <w:rPr>
          <w:rFonts w:ascii="Georgia" w:hAnsi="Georgia"/>
          <w:bCs/>
          <w:color w:val="000000"/>
          <w:sz w:val="27"/>
          <w:szCs w:val="27"/>
        </w:rPr>
        <w:t>Танича</w:t>
      </w:r>
      <w:proofErr w:type="spellEnd"/>
      <w:r>
        <w:rPr>
          <w:color w:val="000000"/>
          <w:w w:val="101"/>
          <w:sz w:val="28"/>
          <w:szCs w:val="28"/>
        </w:rPr>
        <w:t>;</w:t>
      </w:r>
      <w:proofErr w:type="gramEnd"/>
    </w:p>
    <w:p w:rsidR="005B47B5" w:rsidRDefault="005B47B5" w:rsidP="005B47B5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>
        <w:rPr>
          <w:color w:val="000000"/>
          <w:w w:val="101"/>
          <w:sz w:val="28"/>
          <w:szCs w:val="28"/>
        </w:rPr>
        <w:lastRenderedPageBreak/>
        <w:t xml:space="preserve">- </w:t>
      </w:r>
      <w:r w:rsidR="00BB7CBE">
        <w:rPr>
          <w:color w:val="000000"/>
          <w:w w:val="101"/>
          <w:sz w:val="28"/>
          <w:szCs w:val="28"/>
        </w:rPr>
        <w:t>литературные произведения: В. Катаев «</w:t>
      </w:r>
      <w:proofErr w:type="spellStart"/>
      <w:r w:rsidR="00BB7CBE">
        <w:rPr>
          <w:color w:val="000000"/>
          <w:w w:val="101"/>
          <w:sz w:val="28"/>
          <w:szCs w:val="28"/>
        </w:rPr>
        <w:t>Цветик-семицветик</w:t>
      </w:r>
      <w:proofErr w:type="spellEnd"/>
      <w:r w:rsidR="00BB7CBE">
        <w:rPr>
          <w:color w:val="000000"/>
          <w:w w:val="101"/>
          <w:sz w:val="28"/>
          <w:szCs w:val="28"/>
        </w:rPr>
        <w:t>», К. Чуковский «</w:t>
      </w:r>
      <w:proofErr w:type="spellStart"/>
      <w:r w:rsidR="00BB7CBE">
        <w:rPr>
          <w:color w:val="000000"/>
          <w:w w:val="101"/>
          <w:sz w:val="28"/>
          <w:szCs w:val="28"/>
        </w:rPr>
        <w:t>Мойдодыр</w:t>
      </w:r>
      <w:proofErr w:type="spellEnd"/>
      <w:r w:rsidR="00BB7CBE">
        <w:rPr>
          <w:color w:val="000000"/>
          <w:w w:val="101"/>
          <w:sz w:val="28"/>
          <w:szCs w:val="28"/>
        </w:rPr>
        <w:t>»</w:t>
      </w:r>
      <w:r w:rsidR="00EC6778">
        <w:rPr>
          <w:color w:val="000000"/>
          <w:w w:val="101"/>
          <w:sz w:val="28"/>
          <w:szCs w:val="28"/>
        </w:rPr>
        <w:t>;</w:t>
      </w:r>
    </w:p>
    <w:p w:rsidR="00214CBB" w:rsidRDefault="00214CBB" w:rsidP="005B47B5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>
        <w:rPr>
          <w:color w:val="000000"/>
          <w:w w:val="101"/>
          <w:sz w:val="28"/>
          <w:szCs w:val="28"/>
        </w:rPr>
        <w:t>-</w:t>
      </w:r>
      <w:r w:rsidR="006170D3">
        <w:rPr>
          <w:color w:val="000000"/>
          <w:w w:val="101"/>
          <w:sz w:val="28"/>
          <w:szCs w:val="28"/>
        </w:rPr>
        <w:t xml:space="preserve"> игрушки народов мира</w:t>
      </w:r>
      <w:r>
        <w:rPr>
          <w:color w:val="000000"/>
          <w:w w:val="101"/>
          <w:sz w:val="28"/>
          <w:szCs w:val="28"/>
        </w:rPr>
        <w:t xml:space="preserve">: </w:t>
      </w:r>
      <w:r>
        <w:rPr>
          <w:sz w:val="28"/>
          <w:szCs w:val="28"/>
        </w:rPr>
        <w:t xml:space="preserve">индийский буйвол, африканская </w:t>
      </w:r>
      <w:proofErr w:type="spellStart"/>
      <w:r>
        <w:rPr>
          <w:sz w:val="28"/>
          <w:szCs w:val="28"/>
        </w:rPr>
        <w:t>жужжалка</w:t>
      </w:r>
      <w:proofErr w:type="spellEnd"/>
      <w:r>
        <w:rPr>
          <w:sz w:val="28"/>
          <w:szCs w:val="28"/>
        </w:rPr>
        <w:t xml:space="preserve"> или погремушка, </w:t>
      </w:r>
      <w:proofErr w:type="spellStart"/>
      <w:r>
        <w:rPr>
          <w:sz w:val="28"/>
          <w:szCs w:val="28"/>
        </w:rPr>
        <w:t>кокэси</w:t>
      </w:r>
      <w:proofErr w:type="spellEnd"/>
      <w:r>
        <w:rPr>
          <w:sz w:val="28"/>
          <w:szCs w:val="28"/>
        </w:rPr>
        <w:t>, русская матрешка</w:t>
      </w:r>
      <w:r w:rsidR="00EC6778">
        <w:rPr>
          <w:sz w:val="28"/>
          <w:szCs w:val="28"/>
        </w:rPr>
        <w:t>.</w:t>
      </w:r>
    </w:p>
    <w:p w:rsidR="005B47B5" w:rsidRDefault="005B47B5" w:rsidP="005B47B5">
      <w:pPr>
        <w:pStyle w:val="a3"/>
        <w:tabs>
          <w:tab w:val="left" w:pos="1905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color w:val="000000"/>
          <w:w w:val="101"/>
          <w:sz w:val="28"/>
          <w:szCs w:val="28"/>
        </w:rPr>
        <w:t xml:space="preserve">Таблица </w:t>
      </w:r>
      <w:r w:rsidR="006170D3">
        <w:rPr>
          <w:color w:val="000000"/>
          <w:w w:val="101"/>
          <w:sz w:val="28"/>
          <w:szCs w:val="28"/>
        </w:rPr>
        <w:t>3</w:t>
      </w:r>
    </w:p>
    <w:p w:rsidR="00925F6E" w:rsidRDefault="005B47B5" w:rsidP="00925F6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w w:val="101"/>
          <w:sz w:val="28"/>
          <w:szCs w:val="28"/>
        </w:rPr>
      </w:pPr>
      <w:r>
        <w:rPr>
          <w:b/>
          <w:color w:val="000000"/>
          <w:w w:val="101"/>
          <w:sz w:val="28"/>
          <w:szCs w:val="28"/>
        </w:rPr>
        <w:t xml:space="preserve">Примерное планирование педагогической работы </w:t>
      </w:r>
    </w:p>
    <w:p w:rsidR="005B47B5" w:rsidRDefault="005B47B5" w:rsidP="00925F6E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w w:val="101"/>
          <w:sz w:val="28"/>
          <w:szCs w:val="28"/>
        </w:rPr>
      </w:pPr>
      <w:r>
        <w:rPr>
          <w:b/>
          <w:color w:val="000000"/>
          <w:w w:val="101"/>
          <w:sz w:val="28"/>
          <w:szCs w:val="28"/>
        </w:rPr>
        <w:t xml:space="preserve">по </w:t>
      </w:r>
      <w:r w:rsidR="00EC6778">
        <w:rPr>
          <w:b/>
          <w:color w:val="000000"/>
          <w:w w:val="101"/>
          <w:sz w:val="28"/>
          <w:szCs w:val="28"/>
        </w:rPr>
        <w:t xml:space="preserve">творческому развитию детей старшего дошкольного возраста в изобразительной </w:t>
      </w:r>
      <w:r>
        <w:rPr>
          <w:b/>
          <w:color w:val="000000"/>
          <w:w w:val="101"/>
          <w:sz w:val="28"/>
          <w:szCs w:val="28"/>
        </w:rPr>
        <w:t>деятельности.</w:t>
      </w:r>
    </w:p>
    <w:p w:rsidR="005B47B5" w:rsidRDefault="005B47B5" w:rsidP="005B47B5">
      <w:pPr>
        <w:pStyle w:val="a3"/>
        <w:spacing w:before="0" w:beforeAutospacing="0" w:after="0" w:afterAutospacing="0"/>
        <w:jc w:val="both"/>
        <w:rPr>
          <w:b/>
          <w:color w:val="000000"/>
          <w:w w:val="101"/>
          <w:sz w:val="28"/>
          <w:szCs w:val="28"/>
        </w:rPr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0"/>
        <w:gridCol w:w="3775"/>
        <w:gridCol w:w="2053"/>
        <w:gridCol w:w="1997"/>
      </w:tblGrid>
      <w:tr w:rsidR="005B47B5" w:rsidTr="005B47B5">
        <w:trPr>
          <w:trHeight w:val="291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  <w:t>Тема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  <w:t>Задачи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7C02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  <w:t>М</w:t>
            </w:r>
            <w:r w:rsidR="005B47B5" w:rsidRPr="00FB4281"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  <w:t>етоды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7C02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  <w:t>Средства</w:t>
            </w:r>
          </w:p>
        </w:tc>
      </w:tr>
      <w:tr w:rsidR="005B47B5" w:rsidTr="005B47B5">
        <w:trPr>
          <w:trHeight w:val="406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114C94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FB4281">
              <w:t>«</w:t>
            </w:r>
            <w:r w:rsidR="00114C94" w:rsidRPr="00FB4281">
              <w:t>Цирк»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01" w:rsidRPr="00FB4281" w:rsidRDefault="007F4601">
            <w:pPr>
              <w:pStyle w:val="a3"/>
              <w:spacing w:before="0" w:beforeAutospacing="0" w:after="0" w:afterAutospacing="0"/>
            </w:pPr>
            <w:r w:rsidRPr="00FB4281">
              <w:t>Познакомить детей со зрелищным видом искусства, расширять кругозор.</w:t>
            </w:r>
          </w:p>
          <w:p w:rsidR="005B47B5" w:rsidRPr="00FB4281" w:rsidRDefault="005B47B5">
            <w:pPr>
              <w:pStyle w:val="a3"/>
              <w:spacing w:before="0" w:beforeAutospacing="0" w:after="0" w:afterAutospacing="0"/>
            </w:pPr>
            <w:r w:rsidRPr="00FB4281">
              <w:t xml:space="preserve">Развитие эмоциональной отзывчивости в процессе </w:t>
            </w:r>
            <w:r w:rsidR="00114C94" w:rsidRPr="00FB4281">
              <w:t>знакомства со зрелищным видом искусства</w:t>
            </w:r>
            <w:r w:rsidRPr="00FB4281">
              <w:t>.</w:t>
            </w:r>
          </w:p>
          <w:p w:rsidR="00114C94" w:rsidRPr="00FB4281" w:rsidRDefault="00114C94">
            <w:pPr>
              <w:pStyle w:val="a3"/>
              <w:spacing w:before="0" w:beforeAutospacing="0" w:after="0" w:afterAutospacing="0"/>
            </w:pPr>
            <w:r w:rsidRPr="00FB4281">
              <w:t>Развивать художественное восприятие и практические навыки работы с художественным материалом. Учить отображать свое отношение в творческой работе, высказывать свои суждения о клоуне. Воспитывать интерес к цирковому искусству.</w:t>
            </w:r>
          </w:p>
          <w:p w:rsidR="005B47B5" w:rsidRPr="00FB4281" w:rsidRDefault="005B47B5" w:rsidP="00114C94">
            <w:pPr>
              <w:pStyle w:val="a3"/>
              <w:spacing w:before="0" w:beforeAutospacing="0" w:after="0" w:afterAutospacing="0"/>
              <w:rPr>
                <w:rStyle w:val="220"/>
                <w:sz w:val="24"/>
              </w:rPr>
            </w:pPr>
            <w:r w:rsidRPr="00FB4281">
              <w:t>Воспитывать интерес к художественн</w:t>
            </w:r>
            <w:proofErr w:type="gramStart"/>
            <w:r w:rsidRPr="00FB4281">
              <w:t>о-</w:t>
            </w:r>
            <w:proofErr w:type="gramEnd"/>
            <w:r w:rsidRPr="00FB4281">
              <w:t xml:space="preserve"> творческой деятельности. </w:t>
            </w:r>
          </w:p>
          <w:p w:rsidR="005B47B5" w:rsidRPr="00FB4281" w:rsidRDefault="005B47B5">
            <w:pPr>
              <w:pStyle w:val="210"/>
              <w:suppressLineNumbers/>
              <w:suppressAutoHyphens/>
              <w:spacing w:after="0" w:line="240" w:lineRule="auto"/>
              <w:ind w:firstLine="0"/>
              <w:rPr>
                <w:rStyle w:val="220"/>
                <w:sz w:val="24"/>
                <w:szCs w:val="24"/>
              </w:rPr>
            </w:pPr>
            <w:r w:rsidRPr="00FB4281">
              <w:rPr>
                <w:rStyle w:val="220"/>
                <w:sz w:val="24"/>
                <w:szCs w:val="24"/>
              </w:rPr>
              <w:t>Развивать воображение и творчество.</w:t>
            </w:r>
          </w:p>
          <w:p w:rsidR="005B47B5" w:rsidRPr="00FB4281" w:rsidRDefault="005B47B5">
            <w:pPr>
              <w:pStyle w:val="210"/>
              <w:suppressLineNumbers/>
              <w:suppressAutoHyphens/>
              <w:spacing w:after="0" w:line="240" w:lineRule="auto"/>
              <w:ind w:firstLine="0"/>
              <w:rPr>
                <w:rStyle w:val="220"/>
                <w:sz w:val="24"/>
                <w:szCs w:val="24"/>
              </w:rPr>
            </w:pPr>
          </w:p>
          <w:p w:rsidR="005B47B5" w:rsidRPr="00FB4281" w:rsidRDefault="005B47B5">
            <w:pPr>
              <w:pStyle w:val="210"/>
              <w:suppressLineNumbers/>
              <w:suppressAutoHyphens/>
              <w:spacing w:after="0" w:line="240" w:lineRule="auto"/>
              <w:rPr>
                <w:rStyle w:val="220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C94" w:rsidRDefault="00114C94">
            <w:pPr>
              <w:spacing w:after="0" w:line="240" w:lineRule="auto"/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</w:pPr>
            <w:proofErr w:type="gramStart"/>
            <w:r w:rsidRPr="00FB4281"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  <w:t>Словесные</w:t>
            </w:r>
            <w:proofErr w:type="gramEnd"/>
            <w:r w:rsidRPr="00FB4281"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  <w:t xml:space="preserve"> метода: беседа, вопросно-ответный.</w:t>
            </w:r>
          </w:p>
          <w:p w:rsidR="00C92B64" w:rsidRPr="00FB4281" w:rsidRDefault="00C92B64">
            <w:pPr>
              <w:spacing w:after="0" w:line="240" w:lineRule="auto"/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  <w:t>Проблемный метод.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iCs/>
                <w:w w:val="107"/>
                <w:sz w:val="24"/>
                <w:szCs w:val="24"/>
              </w:rPr>
              <w:t>Метод размышления о произведении искусства;</w:t>
            </w:r>
          </w:p>
          <w:p w:rsidR="005B47B5" w:rsidRPr="00FB4281" w:rsidRDefault="00114C94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 выполнение творческой работы</w:t>
            </w:r>
            <w:r w:rsidR="005B47B5"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;</w:t>
            </w:r>
          </w:p>
          <w:p w:rsidR="005B47B5" w:rsidRPr="00FB4281" w:rsidRDefault="007F4601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показ образца выполнения работы.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C94" w:rsidRPr="00FB4281" w:rsidRDefault="00114C94" w:rsidP="00114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  <w:p w:rsidR="005B47B5" w:rsidRPr="00FB4281" w:rsidRDefault="00114C94" w:rsidP="00114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«танец клоунов» («</w:t>
            </w:r>
            <w:proofErr w:type="spellStart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сНЕЖНОЕ</w:t>
            </w:r>
            <w:proofErr w:type="spell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 шоу» В. Полунина)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114C9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4C94" w:rsidRPr="00FB4281">
              <w:rPr>
                <w:rFonts w:ascii="Times New Roman" w:hAnsi="Times New Roman" w:cs="Times New Roman"/>
                <w:sz w:val="24"/>
                <w:szCs w:val="24"/>
              </w:rPr>
              <w:t>Сезоны: Зима, Весна, Лето, Осень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C94" w:rsidRPr="00FB4281" w:rsidRDefault="00114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чувствовать настроение музыки, отображать свое отношение в творческой работе, обосновывать свое мнение. Воспитывать интерес к искусству.</w:t>
            </w:r>
          </w:p>
          <w:p w:rsidR="005B47B5" w:rsidRPr="00FB4281" w:rsidRDefault="005B47B5" w:rsidP="00323B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323B51" w:rsidP="007F4601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Словесный метод: беседа. Словесный метод вопросно-ответный, восприяти</w:t>
            </w:r>
            <w:r w:rsidR="007F4601"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е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музыки, 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323B51" w:rsidP="00323B51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proofErr w:type="gramStart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П. Чайковского «Времена года», А. </w:t>
            </w:r>
            <w:proofErr w:type="spellStart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Вивальди</w:t>
            </w:r>
            <w:proofErr w:type="spellEnd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«Времена года», или  В. Моцарт «Майская песня»,              Г. Свиридов «Весна», «Осень»).</w:t>
            </w:r>
            <w:proofErr w:type="gramEnd"/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323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323B51" w:rsidRPr="00FB4281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323B51" w:rsidP="00323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художественное восприятие и практические навыки работы с художественным материалом. Учить выражать свои чувства в творческой работе. Учить составлять композицию, придумывать сюжет. Учить строить свои суждения. Воспитывать интерес к художественному искусству.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Словесные методы: беседа, размышление </w:t>
            </w:r>
            <w:proofErr w:type="gramStart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о</w:t>
            </w:r>
            <w:proofErr w:type="gramEnd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искусстве, ответы на вопросы. Практический метод. Наглядный метод: рассматривание картин.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F5D5D" w:rsidP="00EF5D5D">
            <w:pPr>
              <w:pStyle w:val="a3"/>
            </w:pPr>
            <w:r w:rsidRPr="00FB4281">
              <w:t>Произведения картинной галереи ГМИИ им. А. С. Пушкина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5D5D" w:rsidRPr="00FB4281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игрушек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D5D"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сравнивать игрушки, выделять частное. Учить выражать свои чувства в творческой работе. Воспитывать чувство бережного отношения к любимым игрушкам.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Словесные методы: беседа, задавание вопросов, </w:t>
            </w:r>
            <w:r w:rsidR="00035E5E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объяснения, 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высказывание суждений.</w:t>
            </w:r>
          </w:p>
          <w:p w:rsidR="00EF5D5D" w:rsidRPr="00FB4281" w:rsidRDefault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рассматривание игрушек</w:t>
            </w:r>
          </w:p>
          <w:p w:rsidR="00EF5D5D" w:rsidRPr="00FB4281" w:rsidRDefault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EF5D5D" w:rsidP="00EF5D5D">
            <w:pPr>
              <w:pStyle w:val="a3"/>
            </w:pPr>
            <w:r w:rsidRPr="00FB4281">
              <w:t xml:space="preserve">Игрушки или фотографии игрушек: индийский буйвол, африканская </w:t>
            </w:r>
            <w:proofErr w:type="spellStart"/>
            <w:r w:rsidRPr="00FB4281">
              <w:t>жужжалка</w:t>
            </w:r>
            <w:proofErr w:type="spellEnd"/>
            <w:r w:rsidRPr="00FB4281">
              <w:t xml:space="preserve"> или погремушка, </w:t>
            </w:r>
            <w:proofErr w:type="spellStart"/>
            <w:r w:rsidRPr="00FB4281">
              <w:t>кокэси</w:t>
            </w:r>
            <w:proofErr w:type="spellEnd"/>
            <w:r w:rsidRPr="00FB4281">
              <w:t>, русская матрешка.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5D5D" w:rsidRPr="00FB4281">
              <w:rPr>
                <w:rFonts w:ascii="Times New Roman" w:hAnsi="Times New Roman" w:cs="Times New Roman"/>
                <w:sz w:val="24"/>
                <w:szCs w:val="24"/>
              </w:rPr>
              <w:t>Мамин портрет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5D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труде мамы: мама заботиться о своих детях, мама трудолюбивая.</w:t>
            </w:r>
          </w:p>
          <w:p w:rsidR="005B47B5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Развивать наблюдательность, умение выстроить композицию, действовать по образцу. Учить высказывать суждения о маме, выражать свои чувства в творческой работе. Воспитывать эмоциональное отношение к образу мамы.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методы: беседа, высказывание своего мнения о картинах, маме</w:t>
            </w:r>
            <w:r w:rsidR="00035E5E">
              <w:rPr>
                <w:rFonts w:ascii="Times New Roman" w:hAnsi="Times New Roman" w:cs="Times New Roman"/>
                <w:w w:val="101"/>
                <w:sz w:val="24"/>
                <w:szCs w:val="24"/>
              </w:rPr>
              <w:t>, метод объяснения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. Метод задавания вопросов.</w:t>
            </w:r>
          </w:p>
          <w:p w:rsidR="00EF5D5D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рассматривание картин</w:t>
            </w:r>
            <w:r w:rsidR="007F4601"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, показ образца выполнения работы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. </w:t>
            </w:r>
          </w:p>
          <w:p w:rsidR="00EF5D5D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F5D5D">
            <w:pPr>
              <w:pStyle w:val="a3"/>
            </w:pPr>
            <w:r w:rsidRPr="00FB4281">
              <w:t xml:space="preserve">картины М. Нестерова «портрет В. И. Мухиной»,         В. </w:t>
            </w:r>
            <w:proofErr w:type="spellStart"/>
            <w:r w:rsidRPr="00FB4281">
              <w:t>Тропинина</w:t>
            </w:r>
            <w:proofErr w:type="spellEnd"/>
            <w:r w:rsidRPr="00FB4281">
              <w:t xml:space="preserve"> «кружевница», А. Архипова «девушка с кувшином»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r w:rsidR="007F4601"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t>Радуга</w:t>
            </w:r>
            <w:r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D5D" w:rsidRPr="00FB4281" w:rsidRDefault="007F4601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F5D5D" w:rsidRPr="00FB4281">
              <w:rPr>
                <w:rFonts w:ascii="Times New Roman" w:hAnsi="Times New Roman" w:cs="Times New Roman"/>
                <w:sz w:val="24"/>
                <w:szCs w:val="24"/>
              </w:rPr>
              <w:t>ормирование изобразительных навыков, приобщение к ценностям культуры.</w:t>
            </w:r>
          </w:p>
          <w:p w:rsidR="005B47B5" w:rsidRPr="00FB4281" w:rsidRDefault="00EF5D5D" w:rsidP="00EF5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художественное восприятие и практические навыки работы с художественным материалом. Учить выражать свои чувства в творческой работе, выполнить творческую работу по теме в технике </w:t>
            </w:r>
            <w:proofErr w:type="spellStart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кляксография</w:t>
            </w:r>
            <w:proofErr w:type="spell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. Воспитывать чувство </w:t>
            </w:r>
            <w:proofErr w:type="gramStart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gram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 к явлению природы.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7F4601" w:rsidP="007F4601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Словесные метода: беседа, </w:t>
            </w:r>
            <w:proofErr w:type="gramStart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вопросно-ответный</w:t>
            </w:r>
            <w:proofErr w:type="gramEnd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, восприятие музыки. Наглядный метод: показ образца выполнения работы. 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7F4601" w:rsidP="007F4601">
            <w:pPr>
              <w:tabs>
                <w:tab w:val="num" w:pos="10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С. Прокофьев «Дождь и радуга».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7F4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01" w:rsidRPr="00FB4281" w:rsidRDefault="007F4601" w:rsidP="007F4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произведениями детских авторов.</w:t>
            </w:r>
          </w:p>
          <w:p w:rsidR="005B47B5" w:rsidRPr="00FB4281" w:rsidRDefault="007F4601" w:rsidP="007F460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выражать свои впечатления в творческой работе. Воспитывать чувство интереса  к творчеству В. Катаева.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7F4601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методы: беседа, слушание произведения, ответы на вопросы, высказывание суждений.</w:t>
            </w:r>
          </w:p>
          <w:p w:rsidR="006770AF" w:rsidRPr="00FB4281" w:rsidRDefault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рассматривание иллюстраций.</w:t>
            </w:r>
          </w:p>
          <w:p w:rsidR="006770AF" w:rsidRPr="00FB4281" w:rsidRDefault="006770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464CE7" w:rsidP="007F4601">
            <w:pPr>
              <w:pStyle w:val="a3"/>
              <w:spacing w:before="0" w:beforeAutospacing="0" w:after="0" w:afterAutospacing="0"/>
              <w:rPr>
                <w:color w:val="000000"/>
                <w:w w:val="101"/>
              </w:rPr>
            </w:pPr>
            <w:r w:rsidRPr="00FB4281">
              <w:rPr>
                <w:color w:val="000000"/>
                <w:w w:val="101"/>
              </w:rPr>
              <w:t>сказка В. Катаева «</w:t>
            </w:r>
            <w:proofErr w:type="spellStart"/>
            <w:r w:rsidRPr="00FB4281">
              <w:rPr>
                <w:color w:val="000000"/>
                <w:w w:val="101"/>
              </w:rPr>
              <w:t>Цветик-семицветик</w:t>
            </w:r>
            <w:proofErr w:type="spellEnd"/>
            <w:r w:rsidRPr="00FB4281">
              <w:rPr>
                <w:color w:val="000000"/>
                <w:w w:val="101"/>
              </w:rPr>
              <w:t>»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</w:t>
            </w:r>
            <w:proofErr w:type="spellStart"/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>Мойдодыра</w:t>
            </w:r>
            <w:proofErr w:type="spell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Расширить знания творчества К. Чуковского.</w:t>
            </w:r>
          </w:p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выражать свои впечатления в творческой работе. Воспитывать чувство интереса к творчеству К. Чуковского.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методы. Практический метод выполнение творческой работы.</w:t>
            </w:r>
          </w:p>
          <w:p w:rsidR="006770AF" w:rsidRPr="00FB4281" w:rsidRDefault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Наглядный: показ образца.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6770AF">
            <w:pPr>
              <w:pStyle w:val="a3"/>
            </w:pPr>
            <w:r w:rsidRPr="00FB4281">
              <w:t>сказка К. Чуковского «</w:t>
            </w:r>
            <w:proofErr w:type="spellStart"/>
            <w:r w:rsidRPr="00FB4281">
              <w:t>Мойдодыр</w:t>
            </w:r>
            <w:proofErr w:type="spellEnd"/>
            <w:r w:rsidRPr="00FB4281">
              <w:t xml:space="preserve">», иллюстрация </w:t>
            </w:r>
            <w:proofErr w:type="spellStart"/>
            <w:r w:rsidRPr="00FB4281">
              <w:t>Мойдодыра</w:t>
            </w:r>
            <w:proofErr w:type="spellEnd"/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>Древний человек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7B5" w:rsidRPr="00FB4281" w:rsidRDefault="005B47B5" w:rsidP="006770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Закрепить знания о древнем человеке: его быте.</w:t>
            </w:r>
          </w:p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выражать свой замысел в творческой работе. Формировать изобразительные навыки в не традиционной технике (рисование ладонью); Воспитывать чувство аккуратности.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Словесные методы: беседа, </w:t>
            </w:r>
            <w:proofErr w:type="gramStart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вопросно-ответный</w:t>
            </w:r>
            <w:proofErr w:type="gramEnd"/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, высказывание суждений, сравнения, объяснения.</w:t>
            </w:r>
          </w:p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Наглядный метод: рассматривание наскальных рисунков. Показ 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lastRenderedPageBreak/>
              <w:t>образца выполнения работы.</w:t>
            </w:r>
          </w:p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lastRenderedPageBreak/>
              <w:t>наскальные рисунки пещер Аргентины, Индии, Бразилии, Ливии.</w:t>
            </w:r>
          </w:p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Иллюстрации быта древнего человека.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>Мой друг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жанре портрета.</w:t>
            </w:r>
          </w:p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наблюдательность, способность вглядываться в черты лица. Учить выражать свои впечатления в творческой работе. Воспитывать позитивное, доброжелательное отношение к дружбе.</w:t>
            </w:r>
          </w:p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В начале занятия воспитатель предлагает послушать песню о дружбе.     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методы: беседа, задавание вопросов, выска</w:t>
            </w:r>
            <w:r w:rsidR="00B310B0">
              <w:rPr>
                <w:rFonts w:ascii="Times New Roman" w:hAnsi="Times New Roman" w:cs="Times New Roman"/>
                <w:w w:val="101"/>
                <w:sz w:val="24"/>
                <w:szCs w:val="24"/>
              </w:rPr>
              <w:t>зывание суждений о произведении</w:t>
            </w: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. </w:t>
            </w:r>
          </w:p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показ образца.</w:t>
            </w:r>
          </w:p>
          <w:p w:rsidR="006770AF" w:rsidRPr="00FB4281" w:rsidRDefault="006770AF" w:rsidP="006770AF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Практический метод.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0AF" w:rsidRPr="00FB4281" w:rsidRDefault="005B47B5" w:rsidP="0067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«Если с другом вышел в путь» сл. М. </w:t>
            </w:r>
            <w:proofErr w:type="spellStart"/>
            <w:r w:rsidR="006770AF" w:rsidRPr="00FB4281">
              <w:rPr>
                <w:rFonts w:ascii="Times New Roman" w:hAnsi="Times New Roman" w:cs="Times New Roman"/>
                <w:sz w:val="24"/>
                <w:szCs w:val="24"/>
              </w:rPr>
              <w:t>Танича</w:t>
            </w:r>
            <w:proofErr w:type="spellEnd"/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EC67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EC6778"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t>Моя семья</w:t>
            </w:r>
            <w:r w:rsidRPr="00FB428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778" w:rsidRPr="00FB4281" w:rsidRDefault="00EC6778" w:rsidP="00EC6778">
            <w:pPr>
              <w:pStyle w:val="210"/>
              <w:suppressLineNumbers/>
              <w:suppressAutoHyphens/>
              <w:spacing w:after="0" w:line="240" w:lineRule="auto"/>
              <w:rPr>
                <w:rStyle w:val="220"/>
                <w:sz w:val="24"/>
                <w:szCs w:val="24"/>
              </w:rPr>
            </w:pPr>
            <w:proofErr w:type="spellStart"/>
            <w:r w:rsidRPr="00FB4281">
              <w:rPr>
                <w:rStyle w:val="220"/>
                <w:sz w:val="24"/>
                <w:szCs w:val="24"/>
              </w:rPr>
              <w:t>н</w:t>
            </w:r>
            <w:proofErr w:type="spellEnd"/>
            <w:proofErr w:type="gramStart"/>
            <w:r w:rsidRPr="00FB4281">
              <w:rPr>
                <w:rStyle w:val="220"/>
                <w:sz w:val="24"/>
                <w:szCs w:val="24"/>
              </w:rPr>
              <w:t xml:space="preserve">  П</w:t>
            </w:r>
            <w:proofErr w:type="gramEnd"/>
            <w:r w:rsidRPr="00FB4281">
              <w:rPr>
                <w:rStyle w:val="220"/>
                <w:sz w:val="24"/>
                <w:szCs w:val="24"/>
              </w:rPr>
              <w:t>ознакомить с жанром групповой портрет.</w:t>
            </w:r>
          </w:p>
          <w:p w:rsidR="005B47B5" w:rsidRPr="00FB4281" w:rsidRDefault="00EC6778" w:rsidP="00EC6778">
            <w:pPr>
              <w:pStyle w:val="210"/>
              <w:suppressLineNumbers/>
              <w:suppressAutoHyphens/>
              <w:spacing w:after="0" w:line="240" w:lineRule="auto"/>
              <w:ind w:firstLine="0"/>
              <w:rPr>
                <w:rStyle w:val="220"/>
                <w:sz w:val="24"/>
                <w:szCs w:val="24"/>
              </w:rPr>
            </w:pPr>
            <w:r w:rsidRPr="00FB4281">
              <w:rPr>
                <w:rStyle w:val="220"/>
                <w:sz w:val="24"/>
                <w:szCs w:val="24"/>
              </w:rPr>
              <w:t>Развивать художественное восприятие и практические навыки работы с художественным материалом. Учить выражать свое отношение в творческой работе. Воспитывать любовь к семье, заботу о ней.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EC6778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методы, наглядный метод: показ образца. Практический метод.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C6778" w:rsidP="00EC6778">
            <w:pPr>
              <w:pStyle w:val="210"/>
              <w:suppressLineNumbers/>
              <w:suppressAutoHyphens/>
              <w:spacing w:after="0" w:line="240" w:lineRule="auto"/>
              <w:ind w:firstLine="0"/>
              <w:rPr>
                <w:rStyle w:val="220"/>
                <w:sz w:val="24"/>
                <w:szCs w:val="24"/>
              </w:rPr>
            </w:pPr>
            <w:r w:rsidRPr="00FB4281">
              <w:rPr>
                <w:rStyle w:val="220"/>
                <w:sz w:val="24"/>
                <w:szCs w:val="24"/>
              </w:rPr>
              <w:t>фотографии семей учащихся</w:t>
            </w:r>
          </w:p>
        </w:tc>
      </w:tr>
      <w:tr w:rsidR="005B47B5" w:rsidTr="005B47B5">
        <w:trPr>
          <w:trHeight w:val="336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5B47B5" w:rsidP="00EC6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6778" w:rsidRPr="00FB4281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EC6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художественное восприятие и практические навыки работы с художественным нетрадиционным материало</w:t>
            </w:r>
            <w:proofErr w:type="gramStart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B4281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мыльной пенной). Учить выражать свои мысли. Воспитывать бережное отношение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B5" w:rsidRPr="00FB4281" w:rsidRDefault="00EC6778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Словесные методы: беседа, задавание вопросов, высказывание суждений.</w:t>
            </w:r>
          </w:p>
          <w:p w:rsidR="00EC6778" w:rsidRPr="00FB4281" w:rsidRDefault="00EC6778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t>Наглядный метод: рассматривание фотографий планет, Земли, показ образца выполнения творческой работы.</w:t>
            </w:r>
          </w:p>
          <w:p w:rsidR="00EC6778" w:rsidRPr="00FB4281" w:rsidRDefault="00EC6778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FB4281">
              <w:rPr>
                <w:rFonts w:ascii="Times New Roman" w:hAnsi="Times New Roman" w:cs="Times New Roman"/>
                <w:w w:val="101"/>
                <w:sz w:val="24"/>
                <w:szCs w:val="24"/>
              </w:rPr>
              <w:lastRenderedPageBreak/>
              <w:t>Практический метод.</w:t>
            </w:r>
          </w:p>
          <w:p w:rsidR="005B47B5" w:rsidRPr="00FB4281" w:rsidRDefault="005B47B5">
            <w:pPr>
              <w:spacing w:after="0" w:line="240" w:lineRule="auto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B5" w:rsidRPr="00FB4281" w:rsidRDefault="00EC6778" w:rsidP="00EC6778">
            <w:pPr>
              <w:pStyle w:val="a3"/>
              <w:spacing w:before="0" w:beforeAutospacing="0" w:after="0" w:afterAutospacing="0"/>
            </w:pPr>
            <w:r w:rsidRPr="00FB4281">
              <w:lastRenderedPageBreak/>
              <w:t xml:space="preserve">фотографии планет Марса, Юпитера, Плутона, Урана, Венеры, Земли. </w:t>
            </w:r>
          </w:p>
        </w:tc>
      </w:tr>
    </w:tbl>
    <w:p w:rsidR="005B47B5" w:rsidRDefault="0068545A" w:rsidP="005B47B5">
      <w:pPr>
        <w:pStyle w:val="af2"/>
        <w:spacing w:line="360" w:lineRule="auto"/>
        <w:ind w:firstLine="709"/>
      </w:pPr>
      <w:r>
        <w:lastRenderedPageBreak/>
        <w:t>Работа по творческому развитию детей в изобразительной деятельности была организована следующим образом:</w:t>
      </w:r>
    </w:p>
    <w:p w:rsidR="005B47B5" w:rsidRDefault="005B47B5" w:rsidP="005B47B5">
      <w:pPr>
        <w:pStyle w:val="af2"/>
        <w:spacing w:line="360" w:lineRule="auto"/>
        <w:ind w:firstLine="709"/>
      </w:pPr>
      <w:r>
        <w:t xml:space="preserve">- на </w:t>
      </w:r>
      <w:r w:rsidR="0068545A">
        <w:t>первом этапе занятия  были предложены задания направленные на эмоциональный отклик к произведению искусства, явлению, ситуацию из жизни (например, «вспомните, как вы проводите дни вместе с семьей, какие чувства вызывают у вас эти воспоминания?»)</w:t>
      </w:r>
      <w:r>
        <w:t xml:space="preserve">. </w:t>
      </w:r>
    </w:p>
    <w:p w:rsidR="005B47B5" w:rsidRDefault="005B47B5" w:rsidP="005B47B5">
      <w:pPr>
        <w:pStyle w:val="af2"/>
        <w:spacing w:line="360" w:lineRule="auto"/>
        <w:ind w:firstLine="709"/>
      </w:pPr>
      <w:r>
        <w:t xml:space="preserve">-  на </w:t>
      </w:r>
      <w:r w:rsidR="0068545A">
        <w:t xml:space="preserve">этапе актуализация знаний </w:t>
      </w:r>
      <w:r w:rsidR="005107C9">
        <w:t>задача педагога</w:t>
      </w:r>
      <w:r w:rsidR="0068545A">
        <w:t xml:space="preserve"> </w:t>
      </w:r>
      <w:r w:rsidR="005107C9">
        <w:t>направлена на обогащение знаний, на сохранении положительных эмоций на произведение, ситуацию.  На этом этапе педагог обращает внимание</w:t>
      </w:r>
      <w:r>
        <w:t xml:space="preserve"> </w:t>
      </w:r>
      <w:r w:rsidR="005107C9">
        <w:t>на содержание произведения и средства выразительности</w:t>
      </w:r>
      <w:r>
        <w:t xml:space="preserve">, </w:t>
      </w:r>
      <w:r w:rsidR="005107C9">
        <w:t>на многообразие этих средств, на обоснованность в их выборе</w:t>
      </w:r>
      <w:r>
        <w:t xml:space="preserve">. </w:t>
      </w:r>
    </w:p>
    <w:p w:rsidR="005B47B5" w:rsidRDefault="005B47B5" w:rsidP="005B47B5">
      <w:pPr>
        <w:pStyle w:val="af2"/>
        <w:spacing w:line="360" w:lineRule="auto"/>
        <w:ind w:firstLine="709"/>
      </w:pPr>
      <w:r>
        <w:t xml:space="preserve">-  на </w:t>
      </w:r>
      <w:r w:rsidR="005107C9">
        <w:t>практическом этапе детям предлагалось воплотить свои чувства в конкретный образ, сюжет (например, портрет друга, рисунок на тему «я и моя семья»)</w:t>
      </w:r>
      <w:r>
        <w:t>.</w:t>
      </w:r>
    </w:p>
    <w:p w:rsidR="005B47B5" w:rsidRDefault="005B47B5" w:rsidP="005B47B5">
      <w:pPr>
        <w:pStyle w:val="af2"/>
        <w:spacing w:line="360" w:lineRule="auto"/>
        <w:ind w:firstLine="709"/>
      </w:pPr>
      <w:r>
        <w:t xml:space="preserve">- </w:t>
      </w:r>
      <w:r w:rsidR="00C92B64">
        <w:t>на завершающем этапе детям предлагалось рассказать о своем рисунке, рассказать о своих чувствах, которые ребенок испытал</w:t>
      </w:r>
      <w:r>
        <w:t xml:space="preserve">. </w:t>
      </w:r>
    </w:p>
    <w:p w:rsidR="00C92B64" w:rsidRDefault="00C92B64" w:rsidP="005B47B5">
      <w:pPr>
        <w:pStyle w:val="af2"/>
        <w:spacing w:line="360" w:lineRule="auto"/>
        <w:ind w:firstLine="709"/>
      </w:pPr>
      <w:r>
        <w:t>На занятиях применялись словесные методы: метод художественного слова (загадывание загадок, чтение произведения), бесед</w:t>
      </w:r>
      <w:r w:rsidR="00B310B0">
        <w:t xml:space="preserve">ы (для развития эмоциональной отзывчивости), метод задавания вопросов (для актуализации знаний, развития наблюдательности, установления причинно-следственных связей, для развития умения высказывать о произведении, своих чувств), </w:t>
      </w:r>
      <w:r w:rsidR="00B310B0">
        <w:lastRenderedPageBreak/>
        <w:t>метод объяснения (для раскрытия особенностей художественного произведения).</w:t>
      </w:r>
      <w:r w:rsidR="00035E5E">
        <w:t xml:space="preserve"> Наглядные методы: рассматривание репродукций картин, видеофрагмента выступления, рассматривание образца. Практический метод: выполнения детьми творческой работы.</w:t>
      </w:r>
    </w:p>
    <w:p w:rsidR="005B47B5" w:rsidRDefault="00035E5E" w:rsidP="005B47B5">
      <w:pPr>
        <w:pStyle w:val="af2"/>
        <w:spacing w:line="360" w:lineRule="auto"/>
        <w:ind w:firstLine="709"/>
      </w:pPr>
      <w:r>
        <w:t>Таким образом</w:t>
      </w:r>
      <w:r w:rsidR="005B47B5">
        <w:t xml:space="preserve">, </w:t>
      </w:r>
      <w:r>
        <w:t>работа по творческому развитию детей</w:t>
      </w:r>
      <w:r w:rsidR="00B501D1">
        <w:t xml:space="preserve"> старшего дошкольного возраста </w:t>
      </w:r>
      <w:r>
        <w:t xml:space="preserve">в </w:t>
      </w:r>
      <w:proofErr w:type="spellStart"/>
      <w:r>
        <w:t>изодеятельности</w:t>
      </w:r>
      <w:proofErr w:type="spellEnd"/>
      <w:r w:rsidR="005B47B5">
        <w:t xml:space="preserve"> </w:t>
      </w:r>
      <w:r>
        <w:t xml:space="preserve">была направлена на решение </w:t>
      </w:r>
      <w:r w:rsidR="005B47B5">
        <w:t xml:space="preserve"> задач, поставленных на начально</w:t>
      </w:r>
      <w:r>
        <w:t>м этапе опытно-поисковой работы.</w:t>
      </w:r>
    </w:p>
    <w:p w:rsidR="005B47B5" w:rsidRDefault="005B47B5" w:rsidP="005B47B5">
      <w:pPr>
        <w:pStyle w:val="af2"/>
        <w:spacing w:line="360" w:lineRule="auto"/>
        <w:ind w:firstLine="624"/>
      </w:pPr>
      <w:r>
        <w:t xml:space="preserve">На контрольном этапе опытно-поисковой работы выяснялась </w:t>
      </w:r>
      <w:r w:rsidRPr="00B501D1">
        <w:t xml:space="preserve">эффективность проведённой педагогической работы. </w:t>
      </w:r>
      <w:r w:rsidR="00B501D1">
        <w:t>Для этого</w:t>
      </w:r>
      <w:r>
        <w:t xml:space="preserve"> </w:t>
      </w:r>
      <w:r w:rsidR="00B501D1">
        <w:t xml:space="preserve">была проведена диагностика, используемая на </w:t>
      </w:r>
      <w:r>
        <w:t>констатирующе</w:t>
      </w:r>
      <w:r w:rsidR="00B501D1">
        <w:t>м</w:t>
      </w:r>
      <w:r>
        <w:t xml:space="preserve"> этап</w:t>
      </w:r>
      <w:r w:rsidR="00B501D1">
        <w:t>е</w:t>
      </w:r>
      <w:r>
        <w:t>.</w:t>
      </w:r>
    </w:p>
    <w:p w:rsidR="00B501D1" w:rsidRPr="00002552" w:rsidRDefault="00B501D1" w:rsidP="00B501D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 xml:space="preserve">Порядок проведения диагностики: перед детьми лежат белые листы бумаги </w:t>
      </w:r>
      <w:r>
        <w:rPr>
          <w:rFonts w:ascii="Times New Roman" w:hAnsi="Times New Roman" w:cs="Times New Roman"/>
          <w:sz w:val="28"/>
          <w:szCs w:val="28"/>
        </w:rPr>
        <w:t>в форме круга</w:t>
      </w:r>
      <w:r w:rsidRPr="00002552">
        <w:rPr>
          <w:rFonts w:ascii="Times New Roman" w:hAnsi="Times New Roman" w:cs="Times New Roman"/>
          <w:sz w:val="28"/>
          <w:szCs w:val="28"/>
        </w:rPr>
        <w:t xml:space="preserve">, цветные </w:t>
      </w:r>
      <w:r>
        <w:rPr>
          <w:rFonts w:ascii="Times New Roman" w:hAnsi="Times New Roman" w:cs="Times New Roman"/>
          <w:sz w:val="28"/>
          <w:szCs w:val="28"/>
        </w:rPr>
        <w:t xml:space="preserve">восковые </w:t>
      </w:r>
      <w:r w:rsidRPr="00002552">
        <w:rPr>
          <w:rFonts w:ascii="Times New Roman" w:hAnsi="Times New Roman" w:cs="Times New Roman"/>
          <w:sz w:val="28"/>
          <w:szCs w:val="28"/>
        </w:rPr>
        <w:t xml:space="preserve">карандаши. Дошкольникам предлагалось нарисовать </w:t>
      </w:r>
      <w:r>
        <w:rPr>
          <w:rFonts w:ascii="Times New Roman" w:hAnsi="Times New Roman" w:cs="Times New Roman"/>
          <w:sz w:val="28"/>
          <w:szCs w:val="28"/>
        </w:rPr>
        <w:t>узор калейдоскопа</w:t>
      </w:r>
      <w:r w:rsidRPr="00002552">
        <w:rPr>
          <w:rFonts w:ascii="Times New Roman" w:hAnsi="Times New Roman" w:cs="Times New Roman"/>
          <w:sz w:val="28"/>
          <w:szCs w:val="28"/>
        </w:rPr>
        <w:t>.</w:t>
      </w:r>
    </w:p>
    <w:p w:rsidR="00B501D1" w:rsidRDefault="00325FAF" w:rsidP="00B501D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представлены в приложении 5.</w:t>
      </w:r>
    </w:p>
    <w:p w:rsidR="005B47B5" w:rsidRDefault="005B47B5" w:rsidP="00925F6E">
      <w:pPr>
        <w:pStyle w:val="af2"/>
        <w:spacing w:line="360" w:lineRule="auto"/>
        <w:ind w:firstLine="624"/>
        <w:jc w:val="left"/>
      </w:pPr>
      <w:r>
        <w:rPr>
          <w:rFonts w:eastAsia="Calibri"/>
          <w:noProof/>
          <w:lang w:eastAsia="ru-RU"/>
        </w:rPr>
        <w:drawing>
          <wp:inline distT="0" distB="0" distL="0" distR="0">
            <wp:extent cx="5124450" cy="2486025"/>
            <wp:effectExtent l="0" t="0" r="0" b="0"/>
            <wp:docPr id="6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B47B5" w:rsidRDefault="005B47B5" w:rsidP="00925F6E">
      <w:pPr>
        <w:pStyle w:val="af2"/>
        <w:spacing w:line="360" w:lineRule="auto"/>
        <w:ind w:firstLine="624"/>
        <w:jc w:val="left"/>
      </w:pPr>
      <w:r>
        <w:t xml:space="preserve">Рис. </w:t>
      </w:r>
      <w:r w:rsidR="00325FAF">
        <w:t>5</w:t>
      </w:r>
      <w:r>
        <w:t xml:space="preserve">. </w:t>
      </w:r>
      <w:r w:rsidR="00622D63">
        <w:t xml:space="preserve">Динамика </w:t>
      </w:r>
      <w:r w:rsidR="00325FAF">
        <w:t xml:space="preserve">развития </w:t>
      </w:r>
      <w:r w:rsidR="00622D63">
        <w:t xml:space="preserve">показателя </w:t>
      </w:r>
      <w:r w:rsidR="00325FAF">
        <w:t>оригинальности.</w:t>
      </w:r>
    </w:p>
    <w:p w:rsidR="005B47B5" w:rsidRDefault="00325FAF" w:rsidP="005B47B5">
      <w:pPr>
        <w:pStyle w:val="af2"/>
        <w:spacing w:line="360" w:lineRule="auto"/>
        <w:ind w:firstLine="709"/>
      </w:pPr>
      <w:r>
        <w:t>Анализ результатов показал, что</w:t>
      </w:r>
      <w:r w:rsidR="005B47B5">
        <w:t xml:space="preserve"> на высоком уровне</w:t>
      </w:r>
      <w:r>
        <w:t xml:space="preserve"> оказался один ребенок</w:t>
      </w:r>
      <w:r w:rsidR="005B47B5">
        <w:t xml:space="preserve"> - 4%, на среднем уровне </w:t>
      </w:r>
      <w:r w:rsidR="00311A2F">
        <w:t>10 детей (</w:t>
      </w:r>
      <w:r>
        <w:t>4</w:t>
      </w:r>
      <w:r w:rsidR="005B47B5">
        <w:t>0%</w:t>
      </w:r>
      <w:r w:rsidR="00311A2F">
        <w:t>)</w:t>
      </w:r>
      <w:r>
        <w:t>, низкий</w:t>
      </w:r>
      <w:r w:rsidR="00311A2F">
        <w:t xml:space="preserve"> уровень показали 14 детей (56%)</w:t>
      </w:r>
      <w:r w:rsidR="005B47B5">
        <w:t xml:space="preserve">.  </w:t>
      </w:r>
      <w:r w:rsidR="00311A2F">
        <w:t xml:space="preserve">Дети стали активнее в рисовании, меньше стали обращаться за </w:t>
      </w:r>
      <w:r w:rsidR="00311A2F">
        <w:lastRenderedPageBreak/>
        <w:t xml:space="preserve">помощью </w:t>
      </w:r>
      <w:proofErr w:type="gramStart"/>
      <w:r w:rsidR="00311A2F">
        <w:t>ко</w:t>
      </w:r>
      <w:proofErr w:type="gramEnd"/>
      <w:r w:rsidR="00311A2F">
        <w:t xml:space="preserve"> взрослому, однако сюжет не отличается богатым содержанием, композиция стереотипна. </w:t>
      </w:r>
    </w:p>
    <w:p w:rsidR="005B47B5" w:rsidRDefault="00311A2F" w:rsidP="005B47B5">
      <w:pPr>
        <w:pStyle w:val="af2"/>
        <w:spacing w:line="360" w:lineRule="auto"/>
        <w:ind w:firstLine="709"/>
      </w:pPr>
      <w:r>
        <w:t xml:space="preserve">Результаты </w:t>
      </w:r>
      <w:r w:rsidR="00622D63">
        <w:t>оценки выразительности рисунка представлены в приложении 6.</w:t>
      </w:r>
    </w:p>
    <w:p w:rsidR="005B47B5" w:rsidRDefault="005B47B5" w:rsidP="00925F6E">
      <w:pPr>
        <w:pStyle w:val="af2"/>
        <w:spacing w:line="360" w:lineRule="auto"/>
        <w:ind w:firstLine="709"/>
        <w:jc w:val="left"/>
      </w:pPr>
      <w:r>
        <w:rPr>
          <w:rFonts w:eastAsia="Calibri"/>
          <w:noProof/>
          <w:lang w:eastAsia="ru-RU"/>
        </w:rPr>
        <w:drawing>
          <wp:inline distT="0" distB="0" distL="0" distR="0">
            <wp:extent cx="5324475" cy="2495550"/>
            <wp:effectExtent l="0" t="0" r="0" b="0"/>
            <wp:docPr id="7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B47B5" w:rsidRDefault="005B47B5" w:rsidP="00925F6E">
      <w:pPr>
        <w:pStyle w:val="af2"/>
        <w:spacing w:line="360" w:lineRule="auto"/>
        <w:ind w:firstLine="709"/>
        <w:jc w:val="left"/>
      </w:pPr>
      <w:r>
        <w:t xml:space="preserve">Рис. </w:t>
      </w:r>
      <w:r w:rsidR="00622D63">
        <w:t>6</w:t>
      </w:r>
      <w:r>
        <w:t xml:space="preserve">. Динамика </w:t>
      </w:r>
      <w:r w:rsidR="00622D63">
        <w:t>развития показателя выразительности</w:t>
      </w:r>
    </w:p>
    <w:p w:rsidR="005B47B5" w:rsidRDefault="00622D63" w:rsidP="005B47B5">
      <w:pPr>
        <w:pStyle w:val="af2"/>
        <w:spacing w:line="360" w:lineRule="auto"/>
        <w:ind w:firstLine="709"/>
      </w:pPr>
      <w:r>
        <w:t>Анализ результатов развития выразительности показал, что высокий уровень продемонстрировал 1 ребенок (4%), средний уровень показали 14 детей (56%), низкий уровень показали 10 детей (40%)</w:t>
      </w:r>
      <w:r w:rsidR="005B47B5">
        <w:t xml:space="preserve">. </w:t>
      </w:r>
      <w:r>
        <w:t>Несмотря на</w:t>
      </w:r>
      <w:r w:rsidR="008F389D">
        <w:t xml:space="preserve"> то, что дети стали больше экспериментировать с художественными средствами выразительности, использовать в рисунках разнообразные цвета, уровень развитости навыков остается средним: нечеткость линии, небрежность в рисунке.</w:t>
      </w:r>
    </w:p>
    <w:p w:rsidR="005B47B5" w:rsidRDefault="005B47B5" w:rsidP="005B47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Результаты </w:t>
      </w:r>
      <w:r w:rsidR="008F389D">
        <w:rPr>
          <w:rFonts w:ascii="Times New Roman" w:hAnsi="Times New Roman"/>
          <w:color w:val="000000"/>
          <w:sz w:val="28"/>
          <w:szCs w:val="28"/>
        </w:rPr>
        <w:t xml:space="preserve">развития показателя образность названия </w:t>
      </w:r>
      <w:r>
        <w:rPr>
          <w:rFonts w:ascii="Times New Roman" w:hAnsi="Times New Roman"/>
          <w:color w:val="000000"/>
          <w:sz w:val="28"/>
          <w:szCs w:val="28"/>
        </w:rPr>
        <w:t>представлены в приложении 7.</w:t>
      </w:r>
    </w:p>
    <w:p w:rsidR="005B47B5" w:rsidRDefault="005B47B5" w:rsidP="00925F6E">
      <w:pPr>
        <w:pStyle w:val="af2"/>
        <w:spacing w:line="360" w:lineRule="auto"/>
        <w:ind w:firstLine="709"/>
        <w:jc w:val="left"/>
      </w:pPr>
      <w:r>
        <w:rPr>
          <w:rFonts w:eastAsia="Calibri"/>
          <w:noProof/>
          <w:lang w:eastAsia="ru-RU"/>
        </w:rPr>
        <w:lastRenderedPageBreak/>
        <w:drawing>
          <wp:inline distT="0" distB="0" distL="0" distR="0">
            <wp:extent cx="5200650" cy="1990725"/>
            <wp:effectExtent l="0" t="0" r="0" b="0"/>
            <wp:docPr id="8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47B5" w:rsidRDefault="005B47B5" w:rsidP="00925F6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Рис. </w:t>
      </w:r>
      <w:r w:rsidR="008F389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Динамика </w:t>
      </w:r>
      <w:r w:rsidR="008F389D">
        <w:rPr>
          <w:rFonts w:ascii="Times New Roman" w:hAnsi="Times New Roman"/>
          <w:sz w:val="28"/>
        </w:rPr>
        <w:t>развития показателя образность названия рисунка</w:t>
      </w:r>
    </w:p>
    <w:p w:rsidR="005570CD" w:rsidRDefault="005570CD" w:rsidP="005570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уровень ни кто не продемонстрировал. Средний уровень показали 16 детей (64%). Низкий уровень продемонстрировали 9 детей (36%). Для детей все еще представляет сложность в придумывании названия своему рисунку, чаще всего это общее слово или сочетание слов («узор», «красивый узор»). </w:t>
      </w:r>
    </w:p>
    <w:p w:rsidR="005B47B5" w:rsidRDefault="005B47B5" w:rsidP="005B47B5">
      <w:pPr>
        <w:pStyle w:val="af4"/>
        <w:spacing w:line="360" w:lineRule="auto"/>
      </w:pPr>
      <w:r>
        <w:t xml:space="preserve">        </w:t>
      </w:r>
      <w:r w:rsidR="00FB67FF">
        <w:t>Общий а</w:t>
      </w:r>
      <w:r>
        <w:t xml:space="preserve">нализ результатов </w:t>
      </w:r>
      <w:r w:rsidR="00FB67FF">
        <w:t>представлен в таблице 4</w:t>
      </w:r>
      <w:r>
        <w:t>.</w:t>
      </w:r>
    </w:p>
    <w:p w:rsidR="005B47B5" w:rsidRDefault="00FB67FF" w:rsidP="005B47B5">
      <w:pPr>
        <w:pStyle w:val="af2"/>
        <w:spacing w:line="360" w:lineRule="auto"/>
        <w:ind w:firstLine="624"/>
        <w:jc w:val="right"/>
      </w:pPr>
      <w:r>
        <w:t xml:space="preserve">  Таблица 4</w:t>
      </w:r>
    </w:p>
    <w:tbl>
      <w:tblPr>
        <w:tblW w:w="96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6"/>
        <w:gridCol w:w="2126"/>
        <w:gridCol w:w="1701"/>
        <w:gridCol w:w="1985"/>
        <w:gridCol w:w="992"/>
        <w:gridCol w:w="1559"/>
      </w:tblGrid>
      <w:tr w:rsidR="00A01F33" w:rsidTr="00925F6E">
        <w:trPr>
          <w:trHeight w:val="786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A01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A01F33" w:rsidTr="00925F6E">
        <w:trPr>
          <w:trHeight w:val="462"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Выразитель-ность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Образность названия рисунка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F33" w:rsidTr="00925F6E">
        <w:trPr>
          <w:trHeight w:val="48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3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Амина 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60605D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</w:tr>
      <w:tr w:rsidR="00A01F33" w:rsidTr="00925F6E">
        <w:trPr>
          <w:trHeight w:val="41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ED5FA8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F33" w:rsidRDefault="00A01F33" w:rsidP="00E86E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</w:tr>
    </w:tbl>
    <w:p w:rsidR="00ED5FA8" w:rsidRDefault="00ED5FA8" w:rsidP="00ED5FA8">
      <w:pPr>
        <w:pStyle w:val="af2"/>
        <w:spacing w:line="360" w:lineRule="auto"/>
        <w:ind w:firstLine="709"/>
      </w:pPr>
      <w:r>
        <w:t>Количество баллов по всем показателям суммарно соответствовало следующим уровням творческого развития:</w:t>
      </w:r>
    </w:p>
    <w:p w:rsidR="00ED5FA8" w:rsidRDefault="00ED5FA8" w:rsidP="00ED5FA8">
      <w:pPr>
        <w:pStyle w:val="af2"/>
        <w:numPr>
          <w:ilvl w:val="0"/>
          <w:numId w:val="14"/>
        </w:numPr>
        <w:spacing w:before="0" w:after="0" w:line="360" w:lineRule="auto"/>
      </w:pPr>
      <w:r>
        <w:t>Высокий уровень - 8-9 баллов;</w:t>
      </w:r>
    </w:p>
    <w:p w:rsidR="00ED5FA8" w:rsidRDefault="00ED5FA8" w:rsidP="00ED5FA8">
      <w:pPr>
        <w:pStyle w:val="af2"/>
        <w:numPr>
          <w:ilvl w:val="0"/>
          <w:numId w:val="14"/>
        </w:numPr>
        <w:spacing w:before="0" w:after="0" w:line="360" w:lineRule="auto"/>
      </w:pPr>
      <w:r>
        <w:t>Средний уровень - 5-7 баллов;</w:t>
      </w:r>
    </w:p>
    <w:p w:rsidR="00ED5FA8" w:rsidRDefault="00ED5FA8" w:rsidP="00ED5FA8">
      <w:pPr>
        <w:pStyle w:val="af2"/>
        <w:numPr>
          <w:ilvl w:val="0"/>
          <w:numId w:val="14"/>
        </w:numPr>
        <w:spacing w:before="0" w:after="0" w:line="360" w:lineRule="auto"/>
      </w:pPr>
      <w:r>
        <w:t>Низкий уровень - 3-4 баллов.</w:t>
      </w:r>
    </w:p>
    <w:p w:rsidR="005B47B5" w:rsidRDefault="005B47B5" w:rsidP="005B47B5">
      <w:pPr>
        <w:pStyle w:val="af2"/>
        <w:spacing w:before="0" w:after="0" w:line="360" w:lineRule="auto"/>
        <w:ind w:firstLine="624"/>
      </w:pPr>
      <w:r>
        <w:rPr>
          <w:rFonts w:eastAsia="Calibri"/>
          <w:noProof/>
          <w:lang w:eastAsia="ru-RU"/>
        </w:rPr>
        <w:drawing>
          <wp:inline distT="0" distB="0" distL="0" distR="0">
            <wp:extent cx="5276850" cy="2228850"/>
            <wp:effectExtent l="0" t="0" r="0" b="0"/>
            <wp:docPr id="10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B47B5" w:rsidRDefault="005B47B5" w:rsidP="00925F6E">
      <w:pPr>
        <w:pStyle w:val="af2"/>
        <w:spacing w:line="360" w:lineRule="auto"/>
        <w:ind w:firstLine="624"/>
        <w:jc w:val="left"/>
      </w:pPr>
      <w:r>
        <w:t xml:space="preserve">Рис. </w:t>
      </w:r>
      <w:r w:rsidR="00E86ED2">
        <w:t>8</w:t>
      </w:r>
      <w:r>
        <w:t xml:space="preserve">. Динамика </w:t>
      </w:r>
      <w:r w:rsidR="00E86ED2">
        <w:t>творческого развития</w:t>
      </w:r>
      <w:r>
        <w:t xml:space="preserve"> детей старшего дошкольного возраста </w:t>
      </w:r>
      <w:proofErr w:type="gramStart"/>
      <w:r>
        <w:t>в</w:t>
      </w:r>
      <w:proofErr w:type="gramEnd"/>
      <w:r>
        <w:t xml:space="preserve"> %.</w:t>
      </w:r>
    </w:p>
    <w:p w:rsidR="005B47B5" w:rsidRDefault="00E86ED2" w:rsidP="005B47B5">
      <w:pPr>
        <w:pStyle w:val="af2"/>
        <w:spacing w:line="360" w:lineRule="auto"/>
        <w:ind w:firstLine="624"/>
      </w:pPr>
      <w:r>
        <w:t xml:space="preserve">Таким образом, сравнение полученных результатов </w:t>
      </w:r>
      <w:r w:rsidR="005B47B5">
        <w:t>показывает</w:t>
      </w:r>
      <w:r>
        <w:t>, что</w:t>
      </w:r>
      <w:r w:rsidR="005B47B5">
        <w:t xml:space="preserve"> </w:t>
      </w:r>
      <w:r>
        <w:t xml:space="preserve">в исследуемой группе детей хоть и </w:t>
      </w:r>
      <w:r w:rsidR="005B47B5">
        <w:t xml:space="preserve">произошли </w:t>
      </w:r>
      <w:r>
        <w:t>некоторые</w:t>
      </w:r>
      <w:r w:rsidR="005B47B5">
        <w:t xml:space="preserve"> изменения в </w:t>
      </w:r>
      <w:r>
        <w:lastRenderedPageBreak/>
        <w:t xml:space="preserve">творческом </w:t>
      </w:r>
      <w:r w:rsidR="005B47B5">
        <w:t>развитии</w:t>
      </w:r>
      <w:r>
        <w:t xml:space="preserve">, но они не </w:t>
      </w:r>
      <w:r w:rsidR="00EE2915">
        <w:t>сильно заметны: изменения касались среднего уровня.</w:t>
      </w:r>
      <w:r w:rsidR="005B47B5">
        <w:t xml:space="preserve"> Высокий уровень показате</w:t>
      </w:r>
      <w:r w:rsidR="00EE2915">
        <w:t>лей остался прежним (один ребенок - 4%)</w:t>
      </w:r>
      <w:r w:rsidR="005B47B5">
        <w:t xml:space="preserve">. Средний уровень </w:t>
      </w:r>
      <w:r w:rsidR="00EE2915">
        <w:t xml:space="preserve">показателей </w:t>
      </w:r>
      <w:r w:rsidR="005B47B5">
        <w:t xml:space="preserve">повысился по сравнению с констатирующим этапом на </w:t>
      </w:r>
      <w:r w:rsidR="00EE2915">
        <w:t>4</w:t>
      </w:r>
      <w:r w:rsidR="005B47B5">
        <w:t xml:space="preserve">% (с </w:t>
      </w:r>
      <w:r w:rsidR="00EE2915">
        <w:t>44</w:t>
      </w:r>
      <w:r w:rsidR="005B47B5">
        <w:t xml:space="preserve">% до </w:t>
      </w:r>
      <w:r w:rsidR="00EE2915">
        <w:t>48</w:t>
      </w:r>
      <w:r w:rsidR="005B47B5">
        <w:t>%).</w:t>
      </w:r>
      <w:r w:rsidR="00EE2915">
        <w:t xml:space="preserve"> Низкий уровень упал на 4% (с 52 до 48).</w:t>
      </w:r>
    </w:p>
    <w:p w:rsidR="005B47B5" w:rsidRDefault="005B47B5" w:rsidP="005B47B5">
      <w:pPr>
        <w:pStyle w:val="af2"/>
        <w:spacing w:line="360" w:lineRule="auto"/>
        <w:ind w:firstLine="624"/>
      </w:pPr>
      <w:r>
        <w:t xml:space="preserve"> Дети стали </w:t>
      </w:r>
      <w:r w:rsidR="00EE2915">
        <w:t xml:space="preserve">инициативнее в работе, </w:t>
      </w:r>
      <w:r w:rsidR="003C26C9">
        <w:t>начали проявлять активность в выборе материала, средств выразительности. Дети начали увереннее применять штриховки, использовать большее количество цветов</w:t>
      </w:r>
      <w:r>
        <w:t xml:space="preserve">. </w:t>
      </w:r>
      <w:r w:rsidR="003C26C9">
        <w:t>Дети стали придумывать названия своим работам. Однако остались некоторые проблемы, связанные с навыками рисования, с умением придумывать сюжет, выстраивать композицию.</w:t>
      </w:r>
      <w:r>
        <w:t xml:space="preserve">  </w:t>
      </w:r>
    </w:p>
    <w:p w:rsidR="005B47B5" w:rsidRDefault="005B47B5" w:rsidP="005B47B5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Сравнительный анализ результатов исследования на констатирующем и контрольном этапах опытно-поисковой работы свидетельствует о</w:t>
      </w:r>
      <w:r w:rsidR="004C6347">
        <w:rPr>
          <w:rFonts w:ascii="Times New Roman" w:hAnsi="Times New Roman"/>
          <w:sz w:val="28"/>
        </w:rPr>
        <w:t xml:space="preserve"> слабой</w:t>
      </w:r>
      <w:r>
        <w:rPr>
          <w:rFonts w:ascii="Times New Roman" w:hAnsi="Times New Roman"/>
          <w:sz w:val="28"/>
        </w:rPr>
        <w:t xml:space="preserve"> эффективности проведенной работы по </w:t>
      </w:r>
      <w:r w:rsidR="004C6347">
        <w:rPr>
          <w:rFonts w:ascii="Times New Roman" w:hAnsi="Times New Roman"/>
          <w:sz w:val="28"/>
        </w:rPr>
        <w:t>творческому развитию</w:t>
      </w:r>
      <w:r>
        <w:rPr>
          <w:rFonts w:ascii="Times New Roman" w:hAnsi="Times New Roman"/>
          <w:sz w:val="28"/>
        </w:rPr>
        <w:t xml:space="preserve"> детей старшего дошкольного возраста</w:t>
      </w:r>
      <w:r w:rsidR="004C6347">
        <w:rPr>
          <w:rFonts w:ascii="Times New Roman" w:hAnsi="Times New Roman"/>
          <w:sz w:val="28"/>
        </w:rPr>
        <w:t xml:space="preserve"> в изобразительной деятельности</w:t>
      </w:r>
      <w:r>
        <w:rPr>
          <w:rFonts w:ascii="Times New Roman" w:hAnsi="Times New Roman"/>
          <w:sz w:val="28"/>
        </w:rPr>
        <w:t>.</w:t>
      </w:r>
    </w:p>
    <w:p w:rsidR="005B47B5" w:rsidRDefault="005B47B5" w:rsidP="005B47B5">
      <w:pPr>
        <w:pStyle w:val="af2"/>
      </w:pPr>
      <w:r>
        <w:tab/>
      </w:r>
    </w:p>
    <w:p w:rsidR="005B47B5" w:rsidRDefault="005B47B5" w:rsidP="005B47B5">
      <w:pPr>
        <w:pStyle w:val="af2"/>
      </w:pPr>
    </w:p>
    <w:p w:rsidR="005B47B5" w:rsidRDefault="005B47B5" w:rsidP="005B47B5">
      <w:pPr>
        <w:pStyle w:val="af2"/>
      </w:pPr>
    </w:p>
    <w:p w:rsidR="005B47B5" w:rsidRDefault="005B47B5" w:rsidP="005B47B5">
      <w:pPr>
        <w:pStyle w:val="af2"/>
      </w:pPr>
    </w:p>
    <w:p w:rsidR="005B47B5" w:rsidRDefault="005B47B5" w:rsidP="005B47B5">
      <w:pPr>
        <w:pStyle w:val="af2"/>
      </w:pPr>
    </w:p>
    <w:p w:rsidR="00B501D1" w:rsidRDefault="00B501D1">
      <w:pPr>
        <w:rPr>
          <w:rFonts w:ascii="Times New Roman" w:hAnsi="Times New Roman" w:cs="Times New Roman"/>
          <w:sz w:val="28"/>
        </w:rPr>
      </w:pPr>
      <w:r>
        <w:br w:type="page"/>
      </w:r>
    </w:p>
    <w:p w:rsidR="007B7EE5" w:rsidRDefault="007B7EE5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2552">
        <w:rPr>
          <w:rFonts w:ascii="Times New Roman" w:hAnsi="Times New Roman" w:cs="Times New Roman"/>
          <w:b/>
          <w:sz w:val="28"/>
          <w:szCs w:val="28"/>
        </w:rPr>
        <w:lastRenderedPageBreak/>
        <w:t>Заключение:</w:t>
      </w:r>
    </w:p>
    <w:p w:rsidR="002D3A7F" w:rsidRDefault="002D3A7F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A7F">
        <w:rPr>
          <w:rFonts w:ascii="Times New Roman" w:hAnsi="Times New Roman" w:cs="Times New Roman"/>
          <w:sz w:val="28"/>
          <w:szCs w:val="28"/>
        </w:rPr>
        <w:t>Можно заключить следующие выводы:</w:t>
      </w:r>
    </w:p>
    <w:p w:rsidR="004C6347" w:rsidRPr="00002552" w:rsidRDefault="0077676F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Проанализировав</w:t>
      </w:r>
      <w:r w:rsidR="004C6347" w:rsidRPr="00002552">
        <w:rPr>
          <w:rFonts w:ascii="Times New Roman" w:hAnsi="Times New Roman" w:cs="Times New Roman"/>
          <w:sz w:val="28"/>
          <w:szCs w:val="28"/>
        </w:rPr>
        <w:t xml:space="preserve"> </w:t>
      </w:r>
      <w:r w:rsidR="004C6347">
        <w:rPr>
          <w:rFonts w:ascii="Times New Roman" w:hAnsi="Times New Roman" w:cs="Times New Roman"/>
          <w:sz w:val="28"/>
          <w:szCs w:val="28"/>
        </w:rPr>
        <w:t>научно-</w:t>
      </w:r>
      <w:r w:rsidR="004C6347" w:rsidRPr="00002552">
        <w:rPr>
          <w:rFonts w:ascii="Times New Roman" w:hAnsi="Times New Roman" w:cs="Times New Roman"/>
          <w:sz w:val="28"/>
          <w:szCs w:val="28"/>
        </w:rPr>
        <w:t>педагогическую</w:t>
      </w:r>
      <w:r w:rsidR="004C6347">
        <w:rPr>
          <w:rFonts w:ascii="Times New Roman" w:hAnsi="Times New Roman" w:cs="Times New Roman"/>
          <w:sz w:val="28"/>
          <w:szCs w:val="28"/>
        </w:rPr>
        <w:t xml:space="preserve"> </w:t>
      </w:r>
      <w:r w:rsidR="004C6347" w:rsidRPr="00002552">
        <w:rPr>
          <w:rFonts w:ascii="Times New Roman" w:hAnsi="Times New Roman" w:cs="Times New Roman"/>
          <w:sz w:val="28"/>
          <w:szCs w:val="28"/>
        </w:rPr>
        <w:t xml:space="preserve">литературу </w:t>
      </w:r>
      <w:r w:rsidR="004C6347">
        <w:rPr>
          <w:rFonts w:ascii="Times New Roman" w:hAnsi="Times New Roman" w:cs="Times New Roman"/>
          <w:sz w:val="28"/>
          <w:szCs w:val="28"/>
        </w:rPr>
        <w:t>по проблеме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, можно заключить, что творческое развитие предполагает освоение универсальных способностей: творческое воображение, умение видеть целое раньше частей,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надситуативно-преобразовательный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 творческих решений, в том числе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выражать свое отношение в творческом продукте</w:t>
      </w:r>
      <w:r w:rsidR="004C6347" w:rsidRPr="00002552">
        <w:rPr>
          <w:rFonts w:ascii="Times New Roman" w:hAnsi="Times New Roman" w:cs="Times New Roman"/>
          <w:sz w:val="28"/>
          <w:szCs w:val="28"/>
        </w:rPr>
        <w:t>.</w:t>
      </w:r>
    </w:p>
    <w:p w:rsidR="0077676F" w:rsidRDefault="004C6347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 xml:space="preserve">2. </w:t>
      </w:r>
      <w:r w:rsidR="0077676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творческого развития старших дошкольников в изобразительной деятельности</w:t>
      </w:r>
      <w:r w:rsidR="0077676F">
        <w:rPr>
          <w:rFonts w:ascii="Times New Roman" w:hAnsi="Times New Roman" w:cs="Times New Roman"/>
          <w:sz w:val="28"/>
          <w:szCs w:val="28"/>
        </w:rPr>
        <w:t xml:space="preserve"> были выбраны следующие педагогические условия:</w:t>
      </w:r>
    </w:p>
    <w:p w:rsidR="0077676F" w:rsidRPr="001F3CF8" w:rsidRDefault="0077676F" w:rsidP="00925F6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F8">
        <w:rPr>
          <w:rFonts w:ascii="Times New Roman" w:hAnsi="Times New Roman" w:cs="Times New Roman"/>
          <w:sz w:val="28"/>
          <w:szCs w:val="28"/>
        </w:rPr>
        <w:t>-Занятия должны строиться как преемственные, систематические на основе единой программы.</w:t>
      </w:r>
    </w:p>
    <w:p w:rsidR="0077676F" w:rsidRPr="001F3CF8" w:rsidRDefault="0077676F" w:rsidP="00925F6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F8">
        <w:rPr>
          <w:rFonts w:ascii="Times New Roman" w:hAnsi="Times New Roman" w:cs="Times New Roman"/>
          <w:sz w:val="28"/>
          <w:szCs w:val="28"/>
        </w:rPr>
        <w:t xml:space="preserve">-Содержание занятий должно включать творческие задания, побуждающие </w:t>
      </w:r>
      <w:r>
        <w:rPr>
          <w:rFonts w:ascii="Times New Roman" w:hAnsi="Times New Roman" w:cs="Times New Roman"/>
          <w:sz w:val="28"/>
          <w:szCs w:val="28"/>
        </w:rPr>
        <w:t>поиск и выражение решения в изобразительной деятельности</w:t>
      </w:r>
      <w:r w:rsidRPr="001F3CF8">
        <w:rPr>
          <w:rFonts w:ascii="Times New Roman" w:hAnsi="Times New Roman" w:cs="Times New Roman"/>
          <w:sz w:val="28"/>
          <w:szCs w:val="28"/>
        </w:rPr>
        <w:t>.</w:t>
      </w:r>
    </w:p>
    <w:p w:rsidR="0077676F" w:rsidRPr="0077676F" w:rsidRDefault="0077676F" w:rsidP="00925F6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F8">
        <w:rPr>
          <w:rFonts w:ascii="Times New Roman" w:hAnsi="Times New Roman" w:cs="Times New Roman"/>
          <w:sz w:val="28"/>
          <w:szCs w:val="28"/>
        </w:rPr>
        <w:t xml:space="preserve">-Задания должны обеспечивать возможность выражения отношения </w:t>
      </w:r>
      <w:r w:rsidRPr="0077676F">
        <w:rPr>
          <w:rFonts w:ascii="Times New Roman" w:hAnsi="Times New Roman" w:cs="Times New Roman"/>
          <w:sz w:val="28"/>
          <w:szCs w:val="28"/>
        </w:rPr>
        <w:t>ребенка к предметам, явлениям, действительности.</w:t>
      </w:r>
    </w:p>
    <w:p w:rsidR="0077676F" w:rsidRPr="0077676F" w:rsidRDefault="0077676F" w:rsidP="00925F6E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76F">
        <w:rPr>
          <w:rFonts w:ascii="Times New Roman" w:hAnsi="Times New Roman" w:cs="Times New Roman"/>
          <w:sz w:val="28"/>
          <w:szCs w:val="28"/>
        </w:rPr>
        <w:t>-Занятия включают беседы о произведениях</w:t>
      </w:r>
      <w:r w:rsidRPr="0077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76F">
        <w:rPr>
          <w:rFonts w:ascii="Times New Roman" w:hAnsi="Times New Roman" w:cs="Times New Roman"/>
          <w:sz w:val="28"/>
          <w:szCs w:val="28"/>
        </w:rPr>
        <w:t>изобразительного искусства, художественной литературы.</w:t>
      </w:r>
    </w:p>
    <w:p w:rsidR="004C6347" w:rsidRDefault="004C6347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52">
        <w:rPr>
          <w:rFonts w:ascii="Times New Roman" w:hAnsi="Times New Roman" w:cs="Times New Roman"/>
          <w:sz w:val="28"/>
          <w:szCs w:val="28"/>
        </w:rPr>
        <w:t xml:space="preserve">3. </w:t>
      </w:r>
      <w:r w:rsidR="00096E8E">
        <w:rPr>
          <w:rFonts w:ascii="Times New Roman" w:hAnsi="Times New Roman" w:cs="Times New Roman"/>
          <w:sz w:val="28"/>
          <w:szCs w:val="28"/>
        </w:rPr>
        <w:t xml:space="preserve">С учетом вышеизложенных условий был разработан </w:t>
      </w:r>
      <w:r>
        <w:rPr>
          <w:rFonts w:ascii="Times New Roman" w:hAnsi="Times New Roman" w:cs="Times New Roman"/>
          <w:sz w:val="28"/>
          <w:szCs w:val="28"/>
        </w:rPr>
        <w:t>цикл занятий по изобразительной деятельности, направленных на творческое развитие детей старшего дошкольного возраста</w:t>
      </w:r>
      <w:r w:rsidRPr="00002552">
        <w:rPr>
          <w:rFonts w:ascii="Times New Roman" w:hAnsi="Times New Roman" w:cs="Times New Roman"/>
          <w:sz w:val="28"/>
          <w:szCs w:val="28"/>
        </w:rPr>
        <w:t>.</w:t>
      </w:r>
    </w:p>
    <w:p w:rsidR="004C6347" w:rsidRDefault="004C6347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96E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опытно-поисковой работе </w:t>
      </w:r>
      <w:r w:rsidR="00096E8E">
        <w:rPr>
          <w:rFonts w:ascii="Times New Roman" w:hAnsi="Times New Roman" w:cs="Times New Roman"/>
          <w:sz w:val="28"/>
          <w:szCs w:val="28"/>
        </w:rPr>
        <w:t>был проведен и проверен разработанный цикл занятий по</w:t>
      </w:r>
      <w:r>
        <w:rPr>
          <w:rFonts w:ascii="Times New Roman" w:hAnsi="Times New Roman" w:cs="Times New Roman"/>
          <w:sz w:val="28"/>
          <w:szCs w:val="28"/>
        </w:rPr>
        <w:t xml:space="preserve"> творческо</w:t>
      </w:r>
      <w:r w:rsidR="00096E8E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096E8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 в изобразительной деятельности.</w:t>
      </w:r>
    </w:p>
    <w:p w:rsidR="004C6347" w:rsidRDefault="004C6347" w:rsidP="00925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19FE" w:rsidRDefault="00C019FE" w:rsidP="00925F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19FE" w:rsidRPr="00925F6E" w:rsidRDefault="00C019FE" w:rsidP="00A0775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25F6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Беликов, В.А. Философия образования личности: </w:t>
      </w:r>
      <w:proofErr w:type="spellStart"/>
      <w:r w:rsidRPr="00F1508C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аспект: монография / В.А. Беликов.- М.: </w:t>
      </w:r>
      <w:proofErr w:type="spellStart"/>
      <w:r w:rsidRPr="00F1508C">
        <w:rPr>
          <w:rFonts w:ascii="Times New Roman" w:hAnsi="Times New Roman"/>
          <w:sz w:val="28"/>
          <w:szCs w:val="28"/>
        </w:rPr>
        <w:t>Владос</w:t>
      </w:r>
      <w:proofErr w:type="spellEnd"/>
      <w:r w:rsidRPr="00F1508C">
        <w:rPr>
          <w:rFonts w:ascii="Times New Roman" w:hAnsi="Times New Roman"/>
          <w:sz w:val="28"/>
          <w:szCs w:val="28"/>
        </w:rPr>
        <w:t>, 2004. - 357 с.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Брушлинский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А. В Мышление и прогнозирование/А. В. </w:t>
      </w:r>
      <w:proofErr w:type="spellStart"/>
      <w:r w:rsidRPr="00F1508C">
        <w:rPr>
          <w:rFonts w:ascii="Times New Roman" w:hAnsi="Times New Roman"/>
          <w:sz w:val="28"/>
          <w:szCs w:val="28"/>
        </w:rPr>
        <w:t>Брушлинский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– М.; Мысль, 1979 -209с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Бычков, Ю. А. Творчество как философско-этический принцип/Ю. А. Бычков. – М.; Мысль, 1971. -124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F1508C">
        <w:rPr>
          <w:rFonts w:ascii="Times New Roman" w:hAnsi="Times New Roman"/>
          <w:sz w:val="28"/>
          <w:szCs w:val="28"/>
        </w:rPr>
        <w:t>, Л. С. «Воображение и творчество в детском возрасте». М: Педагогика 1982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Л. С. Воображение и творчество в детском возрасте/ Л. С. </w:t>
      </w:r>
      <w:proofErr w:type="spellStart"/>
      <w:r w:rsidRPr="00F1508C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/Психологический очерк – М.: Просвещение, 1991. -92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>Григорьева, Г.Г. Развитие дошкольника в изобразительной деятельности: Учеб</w:t>
      </w:r>
      <w:proofErr w:type="gramStart"/>
      <w:r w:rsidRPr="00F1508C">
        <w:rPr>
          <w:rFonts w:ascii="Times New Roman" w:hAnsi="Times New Roman"/>
          <w:sz w:val="28"/>
          <w:szCs w:val="28"/>
        </w:rPr>
        <w:t>.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508C">
        <w:rPr>
          <w:rFonts w:ascii="Times New Roman" w:hAnsi="Times New Roman"/>
          <w:sz w:val="28"/>
          <w:szCs w:val="28"/>
        </w:rPr>
        <w:t>п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особие для студ. </w:t>
      </w:r>
      <w:proofErr w:type="spellStart"/>
      <w:r w:rsidRPr="00F1508C">
        <w:rPr>
          <w:rFonts w:ascii="Times New Roman" w:hAnsi="Times New Roman"/>
          <w:sz w:val="28"/>
          <w:szCs w:val="28"/>
        </w:rPr>
        <w:t>высш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1508C">
        <w:rPr>
          <w:rFonts w:ascii="Times New Roman" w:hAnsi="Times New Roman"/>
          <w:sz w:val="28"/>
          <w:szCs w:val="28"/>
        </w:rPr>
        <w:t>пед</w:t>
      </w:r>
      <w:proofErr w:type="spellEnd"/>
      <w:r w:rsidRPr="00F1508C">
        <w:rPr>
          <w:rFonts w:ascii="Times New Roman" w:hAnsi="Times New Roman"/>
          <w:sz w:val="28"/>
          <w:szCs w:val="28"/>
        </w:rPr>
        <w:t>. учеб. заведений. - М., 1999. -344 с.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Диалог. Примерная основная общеобразовательная программа дошкольного образования. /Под ред. О. Л. Соболевой. - М.: Дрофа, 2013. - 864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Евсикова Т.В. Теория и методика развития детского изобразительного творчества. – Уфа: Изд-во Башкирии, 2009. – 541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Ипполитова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Н., </w:t>
      </w:r>
      <w:proofErr w:type="spellStart"/>
      <w:r w:rsidRPr="00F1508C">
        <w:rPr>
          <w:rFonts w:ascii="Times New Roman" w:hAnsi="Times New Roman"/>
          <w:sz w:val="28"/>
          <w:szCs w:val="28"/>
        </w:rPr>
        <w:t>Стерхова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Н. Анализ понятия педагогические условия [Электронный ресурс] // </w:t>
      </w:r>
      <w:proofErr w:type="spellStart"/>
      <w:r w:rsidRPr="00F1508C">
        <w:rPr>
          <w:rFonts w:ascii="Times New Roman" w:hAnsi="Times New Roman"/>
          <w:sz w:val="28"/>
          <w:szCs w:val="28"/>
        </w:rPr>
        <w:t>General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08C">
        <w:rPr>
          <w:rFonts w:ascii="Times New Roman" w:hAnsi="Times New Roman"/>
          <w:sz w:val="28"/>
          <w:szCs w:val="28"/>
        </w:rPr>
        <w:t>and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08C">
        <w:rPr>
          <w:rFonts w:ascii="Times New Roman" w:hAnsi="Times New Roman"/>
          <w:sz w:val="28"/>
          <w:szCs w:val="28"/>
        </w:rPr>
        <w:t>Professional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08C">
        <w:rPr>
          <w:rFonts w:ascii="Times New Roman" w:hAnsi="Times New Roman"/>
          <w:sz w:val="28"/>
          <w:szCs w:val="28"/>
        </w:rPr>
        <w:t>Education</w:t>
      </w:r>
      <w:proofErr w:type="spellEnd"/>
      <w:r w:rsidRPr="00F1508C">
        <w:rPr>
          <w:rFonts w:ascii="Times New Roman" w:hAnsi="Times New Roman"/>
          <w:sz w:val="28"/>
          <w:szCs w:val="28"/>
        </w:rPr>
        <w:t>. 2012, URL: http://genproedu.com/paper/2012-01/full_008-014.pdf (дата обращения: 08.05.2016).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Киселева М. В. </w:t>
      </w:r>
      <w:proofErr w:type="spellStart"/>
      <w:r w:rsidRPr="00F1508C">
        <w:rPr>
          <w:rFonts w:ascii="Times New Roman" w:hAnsi="Times New Roman"/>
          <w:sz w:val="28"/>
          <w:szCs w:val="28"/>
        </w:rPr>
        <w:t>Арт-терапия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в практической психологии и социальной работе. - СПб.: Речь, 2007. - 336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Козырева, Е.И. Школа педагога-исследователя как условие развития педагогической культуры / Е.И. Козырева // </w:t>
      </w:r>
      <w:proofErr w:type="gramStart"/>
      <w:r w:rsidRPr="00F1508C">
        <w:rPr>
          <w:rFonts w:ascii="Times New Roman" w:hAnsi="Times New Roman"/>
          <w:sz w:val="28"/>
          <w:szCs w:val="28"/>
        </w:rPr>
        <w:t>Козырева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, Е.И. Методология и методика естественных наук. - </w:t>
      </w:r>
      <w:proofErr w:type="spellStart"/>
      <w:r w:rsidRPr="00F1508C">
        <w:rPr>
          <w:rFonts w:ascii="Times New Roman" w:hAnsi="Times New Roman"/>
          <w:sz w:val="28"/>
          <w:szCs w:val="28"/>
        </w:rPr>
        <w:t>Вып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. 4. - Сб. </w:t>
      </w:r>
      <w:proofErr w:type="spellStart"/>
      <w:r w:rsidRPr="00F1508C">
        <w:rPr>
          <w:rFonts w:ascii="Times New Roman" w:hAnsi="Times New Roman"/>
          <w:sz w:val="28"/>
          <w:szCs w:val="28"/>
        </w:rPr>
        <w:t>науч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. тр. – Омск: Изд-во </w:t>
      </w:r>
      <w:proofErr w:type="spellStart"/>
      <w:r w:rsidRPr="00F1508C">
        <w:rPr>
          <w:rFonts w:ascii="Times New Roman" w:hAnsi="Times New Roman"/>
          <w:sz w:val="28"/>
          <w:szCs w:val="28"/>
        </w:rPr>
        <w:t>ОмГПУ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1999. – 24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lastRenderedPageBreak/>
        <w:t xml:space="preserve">Комарова Т. Диагностика </w:t>
      </w:r>
      <w:proofErr w:type="spellStart"/>
      <w:r w:rsidRPr="00F1508C">
        <w:rPr>
          <w:rFonts w:ascii="Times New Roman" w:hAnsi="Times New Roman"/>
          <w:sz w:val="28"/>
          <w:szCs w:val="28"/>
        </w:rPr>
        <w:t>изодеятельности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детей 6-7 лет [Текст]/ Т. С. Комарова // Обруч. – 2007. - №1. – С. 24-27 – 50.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Комарова, Т. С. Дети в мире творчества / Т. С. Комарова. - М.: Мнемозина, 1995. -160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Комарова, Т. С. Занятия по изобразительной деятельности в детском саду. Обучение и творчество/ Т. С. Комарова. – М.: Педагогика, 1990. – 144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Коршунов, А. М. Теория отражения и творчество/А. М. Коршунов. – М.: Наука, 1971. -255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Лейтес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Н. С. Способности, труд, талант/ Н. С. </w:t>
      </w:r>
      <w:proofErr w:type="spellStart"/>
      <w:r w:rsidRPr="00F1508C">
        <w:rPr>
          <w:rFonts w:ascii="Times New Roman" w:hAnsi="Times New Roman"/>
          <w:sz w:val="28"/>
          <w:szCs w:val="28"/>
        </w:rPr>
        <w:t>Лейтес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. – М.: Знание, 1961. -32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>Леонтьев, А. Н. «Деятельность. Сознание.  Личность». М: 1975 -302 с.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Метелева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Е.Г. Детское творчество в изостудии // Дополнительное образование. - 2010. - № 10. – С. 15-27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Неменский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 Б. М. Изобразительное искусство и художественный труд; лекции/Б. М. </w:t>
      </w:r>
      <w:proofErr w:type="spellStart"/>
      <w:r w:rsidRPr="00F1508C">
        <w:rPr>
          <w:rFonts w:ascii="Times New Roman" w:hAnsi="Times New Roman"/>
          <w:sz w:val="28"/>
          <w:szCs w:val="28"/>
        </w:rPr>
        <w:t>Неменский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И. Б. Полякова, Т. Б. Сапожникова - М.; Педагогический университет "Первое сентября", 2007. - 124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От рождения до школы. Примерная основная общеобразовательная программа дошкольного образования. /Под ред. Н. Е. </w:t>
      </w:r>
      <w:proofErr w:type="spellStart"/>
      <w:r w:rsidRPr="00F1508C">
        <w:rPr>
          <w:rFonts w:ascii="Times New Roman" w:hAnsi="Times New Roman"/>
          <w:sz w:val="28"/>
          <w:szCs w:val="28"/>
        </w:rPr>
        <w:t>Вераксы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Т. С. Комаровой, М. А. Васильевой. – М.: Мозаика-Синтез, 2014. – 368 </w:t>
      </w:r>
      <w:proofErr w:type="gramStart"/>
      <w:r w:rsidRPr="00F1508C">
        <w:rPr>
          <w:rFonts w:ascii="Times New Roman" w:hAnsi="Times New Roman"/>
          <w:sz w:val="28"/>
          <w:szCs w:val="28"/>
        </w:rPr>
        <w:t>с</w:t>
      </w:r>
      <w:proofErr w:type="gramEnd"/>
      <w:r w:rsidRPr="00F1508C">
        <w:rPr>
          <w:rFonts w:ascii="Times New Roman" w:hAnsi="Times New Roman"/>
          <w:sz w:val="28"/>
          <w:szCs w:val="28"/>
        </w:rPr>
        <w:t>.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>Пономарев, Я. А. Психология творения/Я. А. Пономарев. – М.; МОДЭК, 1999. – 480с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t>Сакулина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Н. И. Рисование в дошкольном детстве/Н. П. </w:t>
      </w:r>
      <w:proofErr w:type="spellStart"/>
      <w:r w:rsidRPr="00F1508C">
        <w:rPr>
          <w:rFonts w:ascii="Times New Roman" w:hAnsi="Times New Roman"/>
          <w:sz w:val="28"/>
          <w:szCs w:val="28"/>
        </w:rPr>
        <w:t>Сакулина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1508C">
        <w:rPr>
          <w:rFonts w:ascii="Times New Roman" w:hAnsi="Times New Roman"/>
          <w:sz w:val="28"/>
          <w:szCs w:val="28"/>
        </w:rPr>
        <w:t>–М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.: Просвещение, 1965. - 213 с. </w:t>
      </w:r>
    </w:p>
    <w:p w:rsidR="00F1508C" w:rsidRPr="00F1508C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08C">
        <w:rPr>
          <w:rFonts w:ascii="Times New Roman" w:hAnsi="Times New Roman"/>
          <w:sz w:val="28"/>
          <w:szCs w:val="28"/>
        </w:rPr>
        <w:t xml:space="preserve">ФГОС </w:t>
      </w:r>
      <w:proofErr w:type="gramStart"/>
      <w:r w:rsidRPr="00F1508C">
        <w:rPr>
          <w:rFonts w:ascii="Times New Roman" w:hAnsi="Times New Roman"/>
          <w:sz w:val="28"/>
          <w:szCs w:val="28"/>
        </w:rPr>
        <w:t>ДО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 [</w:t>
      </w:r>
      <w:proofErr w:type="gramStart"/>
      <w:r w:rsidRPr="00F1508C">
        <w:rPr>
          <w:rFonts w:ascii="Times New Roman" w:hAnsi="Times New Roman"/>
          <w:sz w:val="28"/>
          <w:szCs w:val="28"/>
        </w:rPr>
        <w:t>Электронный</w:t>
      </w:r>
      <w:proofErr w:type="gramEnd"/>
      <w:r w:rsidRPr="00F1508C">
        <w:rPr>
          <w:rFonts w:ascii="Times New Roman" w:hAnsi="Times New Roman"/>
          <w:sz w:val="28"/>
          <w:szCs w:val="28"/>
        </w:rPr>
        <w:t xml:space="preserve"> ресурс]//Режим доступа: http://www.rg.ru/2013/11/25/doshk-standart-dok.html (дата обращения 19. 04. 2016)</w:t>
      </w:r>
    </w:p>
    <w:p w:rsidR="00670385" w:rsidRDefault="00F1508C" w:rsidP="00F1508C">
      <w:pPr>
        <w:pStyle w:val="a4"/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08C">
        <w:rPr>
          <w:rFonts w:ascii="Times New Roman" w:hAnsi="Times New Roman"/>
          <w:sz w:val="28"/>
          <w:szCs w:val="28"/>
        </w:rPr>
        <w:lastRenderedPageBreak/>
        <w:t>Флёрина</w:t>
      </w:r>
      <w:proofErr w:type="spellEnd"/>
      <w:r w:rsidRPr="00F1508C">
        <w:rPr>
          <w:rFonts w:ascii="Times New Roman" w:hAnsi="Times New Roman"/>
          <w:sz w:val="28"/>
          <w:szCs w:val="28"/>
        </w:rPr>
        <w:t xml:space="preserve">, Е. А. Изобразительное творчество детей дошкольного возраста: </w:t>
      </w:r>
      <w:proofErr w:type="spellStart"/>
      <w:r w:rsidRPr="00F1508C">
        <w:rPr>
          <w:rFonts w:ascii="Times New Roman" w:hAnsi="Times New Roman"/>
          <w:sz w:val="28"/>
          <w:szCs w:val="28"/>
        </w:rPr>
        <w:t>Учпедгиз</w:t>
      </w:r>
      <w:proofErr w:type="spellEnd"/>
      <w:r w:rsidRPr="00F1508C">
        <w:rPr>
          <w:rFonts w:ascii="Times New Roman" w:hAnsi="Times New Roman"/>
          <w:sz w:val="28"/>
          <w:szCs w:val="28"/>
        </w:rPr>
        <w:t>. - М., 1956. -86 с.</w:t>
      </w:r>
    </w:p>
    <w:p w:rsidR="00670385" w:rsidRDefault="0067038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1</w:t>
      </w:r>
    </w:p>
    <w:p w:rsidR="00670385" w:rsidRDefault="00670385" w:rsidP="00670385">
      <w:pPr>
        <w:pStyle w:val="af4"/>
        <w:spacing w:line="360" w:lineRule="auto"/>
        <w:jc w:val="center"/>
      </w:pPr>
      <w:r>
        <w:t xml:space="preserve">Оценка </w:t>
      </w:r>
      <w:proofErr w:type="spellStart"/>
      <w:r>
        <w:t>сформированности</w:t>
      </w:r>
      <w:proofErr w:type="spellEnd"/>
      <w:r>
        <w:t xml:space="preserve"> умения рисовать на заданную тему на констатирующем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rPr>
          <w:rFonts w:ascii="Times New Roman" w:hAnsi="Times New Roman"/>
          <w:sz w:val="28"/>
          <w:szCs w:val="20"/>
          <w:lang w:eastAsia="ja-JP"/>
        </w:rPr>
      </w:pPr>
      <w: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2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оригинальности рисунка на констатирующем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rPr>
          <w:rFonts w:ascii="Times New Roman" w:hAnsi="Times New Roman"/>
          <w:sz w:val="28"/>
          <w:szCs w:val="20"/>
          <w:lang w:eastAsia="ja-JP"/>
        </w:rPr>
      </w:pPr>
      <w: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3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выразительности рисунка на констатирующем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rPr>
          <w:rFonts w:ascii="Times New Roman" w:hAnsi="Times New Roman"/>
          <w:sz w:val="28"/>
          <w:szCs w:val="20"/>
          <w:lang w:eastAsia="ja-JP"/>
        </w:rPr>
      </w:pPr>
      <w: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4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образности названия рисунка на констатирующем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5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оригинальности рисунка на контрольном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pPr>
        <w:rPr>
          <w:rFonts w:ascii="Times New Roman" w:hAnsi="Times New Roman"/>
          <w:sz w:val="28"/>
          <w:szCs w:val="20"/>
          <w:lang w:eastAsia="ja-JP"/>
        </w:rPr>
      </w:pPr>
      <w: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6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выразительности рисунка на контрольном этапе опытно-поисковой деятельности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 w:rsidP="00670385">
      <w:r>
        <w:br w:type="page"/>
      </w:r>
    </w:p>
    <w:p w:rsidR="00670385" w:rsidRDefault="00670385" w:rsidP="00670385">
      <w:pPr>
        <w:pStyle w:val="af4"/>
        <w:spacing w:line="360" w:lineRule="auto"/>
        <w:jc w:val="right"/>
      </w:pPr>
      <w:r>
        <w:lastRenderedPageBreak/>
        <w:t>Приложение 7</w:t>
      </w:r>
    </w:p>
    <w:p w:rsidR="00670385" w:rsidRDefault="00670385" w:rsidP="00670385">
      <w:pPr>
        <w:pStyle w:val="af4"/>
        <w:spacing w:line="360" w:lineRule="auto"/>
        <w:jc w:val="center"/>
      </w:pPr>
      <w:r>
        <w:t>Оценка образности названия рисунка на контрольном этапе опытно-поисковой деятельности</w:t>
      </w:r>
    </w:p>
    <w:p w:rsidR="00670385" w:rsidRDefault="00670385" w:rsidP="00670385">
      <w:pPr>
        <w:pStyle w:val="af4"/>
        <w:spacing w:line="360" w:lineRule="auto"/>
        <w:jc w:val="center"/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4"/>
        <w:gridCol w:w="2357"/>
        <w:gridCol w:w="2016"/>
        <w:gridCol w:w="2203"/>
        <w:gridCol w:w="2205"/>
      </w:tblGrid>
      <w:tr w:rsidR="00670385" w:rsidTr="00347062">
        <w:trPr>
          <w:trHeight w:val="3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Имя, фамилия ребенка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</w:tr>
      <w:tr w:rsidR="00670385" w:rsidTr="00347062">
        <w:trPr>
          <w:trHeight w:val="363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670385" w:rsidTr="00347062">
        <w:trPr>
          <w:trHeight w:val="48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Кира 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Дарья 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В.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Г.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Соня Е.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Настя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Амина 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Алина Л.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 М.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Pr="003D1863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Саша М.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Гоша 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Матвей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Софья О.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Алеша 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Полина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 Т.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 С.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70385" w:rsidTr="00347062">
        <w:trPr>
          <w:trHeight w:val="41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Ксюша У.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385" w:rsidRDefault="00670385" w:rsidP="00347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0385" w:rsidRDefault="00670385" w:rsidP="00670385">
      <w:pPr>
        <w:pStyle w:val="af4"/>
        <w:spacing w:line="360" w:lineRule="auto"/>
      </w:pPr>
    </w:p>
    <w:p w:rsidR="00670385" w:rsidRDefault="0067038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0385" w:rsidRPr="00670385" w:rsidRDefault="00670385" w:rsidP="006703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lastRenderedPageBreak/>
        <w:t>«Страна улыбок – царство смеха»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п</w:t>
      </w:r>
      <w:r w:rsidRPr="006703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ознакомить </w:t>
      </w:r>
      <w:r w:rsidRPr="00670385">
        <w:rPr>
          <w:rFonts w:ascii="Times New Roman" w:hAnsi="Times New Roman" w:cs="Times New Roman"/>
          <w:b/>
          <w:sz w:val="28"/>
          <w:szCs w:val="28"/>
        </w:rPr>
        <w:t xml:space="preserve">детей со зрелищным видом искусства, расширять кругозор. 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Развивать художественное восприятие и практические навыки работы с художественным материалом. Учить отображать свое отношение в творческой работе, высказывать свои суждения о клоуне. Воспитывать интерес к цирковому искусству.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занятие приходит клоун в гости. Дети обращают внимание на его костюм, смешной нос и веселое выражение лица. Клоун рассказывает, что у него есть друг и показывает детям видеофрагмент (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В. Полунин «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сНЕЖНОЕ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шоу» 9 минута, танец клоунов). Гость говорит, что его друг просит подарить на память фотографию клоуна, но, к сожалению, у него нет фотоаппарата и его не кому сфотографировать. Педагог предлагает детям помочь клоуну. Педагог обращает внимание, что у клоуна яркий костюм с необычными узорами, что у клоуна может быть нос необычной формы, а на голове колпак и у клоуна может быть необычное имя. Дети выполняют творческую работу с помощью восковых мелков и красок. По окончанию занятия, педагог спрашивает о рисунке нескольких ребят: как зовут клоуна? Что тебе больше всего в нем нравится? что бы ты еще хотел добавить? как ты поблагодаришь клоуна после его выступления?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Работы детей помешаются 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паспорту и оформляются на классной доске.</w:t>
      </w:r>
    </w:p>
    <w:p w:rsidR="00670385" w:rsidRPr="00670385" w:rsidRDefault="00670385" w:rsidP="006703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«Сезоны: Зима, Весна, Лето, Осень»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обобщить знания детей о временах года.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Развивать художественное восприятие и практические навыки работы с художественным материалом. Учить чувствовать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настроение музыки, отображать свое отношение в творческой работе, обосновывать свое мнение. Воспитывать интерес к искусству.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начале занятия педагог говорит детям, что придут необычные гости. – Придут они к нам через музыку.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включает фрагмент П. Чайковского «зимнее утро».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окончанию прослушивания, педагог спрашивает, какую музыку только что услышали (веселую, игривую, радостную, печальную, грустную, тревожная, величественная..).  – Что ты представил?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Почему? (педагог подводит к мысли, что представленный образ соответствует характеру музыки).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Затем педагог называет автора и произведение, объясняя, что композитор не просто дал такое название, но в своем произведении выразил свое отношение к зиме.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Вместе с педагогом дети прослушивают музыкальные фрагменты и обсуждают свои чувства (музыкальные фрагменты могут быть из альбома П. Чайковского «времена года», А.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Вивальди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«времена года», отдельные авторские произведения В. Моцарт «майская песня», Г. Свиридов «весна», «осень»).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показывает 4 куклы в разных нарядах и предлагает на память каждому сезону нарисовать подарок. Педагог может еще раз по желанию детей включить фрагменты произведений.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конце занятия, разглядывая общую выставку, дети рассказывают, что им нравится в том или ином сезоне, чем они любят заниматься зимой (летом, осенью, весной), какие есть семейные традиции.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«Художник»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sz w:val="28"/>
          <w:szCs w:val="28"/>
        </w:rPr>
      </w:pPr>
      <w:r w:rsidRPr="00670385">
        <w:rPr>
          <w:color w:val="000000"/>
          <w:sz w:val="28"/>
          <w:szCs w:val="28"/>
        </w:rPr>
        <w:t>Цель: расширить знания о профессиях.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материалом. Учить выражать свои чувства в творческой работе. Воспитывать интерес к художественному искусству.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гости к детям приходит новый герой художник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Кисточкин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Он приглашает всех посетить виртуальный музей искусств. 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–С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егодня к нам пришел в гости художник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Кисточкин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Кто такой художник? Что он делает? Где размещаются его картины?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Кисточкин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приглашает нас в музей изобразительного искусства. Мы увидим много увлекательного. 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(Дети виртуально «посещают» картинную галерею ГМИИ им. А. С. Пушкина).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Рассматривая художественные произведения, педагог обращает внимание, как художники по-разному воплощали свою идею: через сюжет, цвет, тень, расположение предметов. Педагог предлагает обратить свое внимание на одну, понравившуюся детям, картину и ответить на вопросы.</w:t>
      </w:r>
    </w:p>
    <w:p w:rsidR="00670385" w:rsidRPr="00670385" w:rsidRDefault="00670385" w:rsidP="00670385">
      <w:pPr>
        <w:numPr>
          <w:ilvl w:val="0"/>
          <w:numId w:val="36"/>
        </w:numPr>
        <w:tabs>
          <w:tab w:val="clear" w:pos="720"/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Что ты видишь на картине? Какое событие происходит на картине?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Как ты думаешь, с чего художник начал рисовать картину? Что нарисовал сначала, а что потом? Что нарисовать надо было обязательно, а что художник  нарисовал для красоты? 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Напоминает ли тебе сюжет картины, события из твоей жизни? 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Расскажи, что тут за история, как будто ты художник, и ты нарисовал эту картину. 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Подумай, почему художник использовал такие цвета на картине, какие приемы еще применяет художник (свет, композиция – расположение предметов)?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lastRenderedPageBreak/>
        <w:t>- Есть ли в произведении предметы, явления, которые что-либо символизируют?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Носят ли символический характер композиция и ее основные элементы: поза человека, жесты, одежда, цвет, свет, предметы, включенные в композицию,  горизонталь, вертикаль и диагональ произведения?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Как название произведения, соотносится с сюжетом и символикой цвета, формы?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На кого из персонажей ты бы хотел быть похож? Почему? Что тебя привлекло в главном герое?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Ты хотел бы оказаться на месте главного героя? А у тебя была такая ситуация в жизни? 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Как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думаешь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 xml:space="preserve"> что чувствует этот человек, что испытывает в своей душе? Может быть, он о чем то переживает, волнуется, а может он испытывает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сильную радость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>, то тогда почему?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А можем мы его назвать героем?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- Перечисли черты характера, которые прослеживаются у главного персонажа картины, а похож ли он по характеру на кого-то из твоих знакомых?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Затем педагог предлагает вернуться в группу и изобразить другой сюжет для этих героев картины. По окончанию занятия, проводится выставка, дети обсуждают свои решения.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«Путешествие в страну игрушек»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color w:val="000000"/>
          <w:sz w:val="28"/>
          <w:szCs w:val="28"/>
        </w:rPr>
      </w:pPr>
      <w:r w:rsidRPr="00670385">
        <w:rPr>
          <w:color w:val="000000"/>
          <w:sz w:val="28"/>
          <w:szCs w:val="28"/>
        </w:rPr>
        <w:t>Цель: расширение знаний детей об игрушках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r w:rsidRPr="00670385">
        <w:rPr>
          <w:rFonts w:ascii="Times New Roman" w:hAnsi="Times New Roman" w:cs="Times New Roman"/>
          <w:sz w:val="28"/>
          <w:szCs w:val="28"/>
        </w:rPr>
        <w:t xml:space="preserve">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материалом. Учить выражать свои чувства в творческой работе. Воспитывать чувство бережного отношения к любимым игрушкам.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sz w:val="28"/>
          <w:szCs w:val="28"/>
        </w:rPr>
      </w:pP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В начале занятия педагог показывает и рассказывает о своей любимой игрушке. – В детстве, когда я была маленькая, я очень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любила играть… Педагог рассказывает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 xml:space="preserve">, как играл этой игрушкой. Предлагает детям познакомиться с 4 разными игрушками (индийский буйвол, африканская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жужжалка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 или погремушка,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кокэси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, русская матрешка). Педагог может продемонстрировать сами игрушки или фотографии их. Педагог обращает внимание на особенности: в каждой стране есть свой символ, своя неповторимая игрушка из доступного населению материала. Педагог поясняет, что через игру с национальной игрушкой, детям объяснялись традиции семьи, определенные нормы. Педагог спрашивает, какие русские игрушки дети знают. Вместе с детьми педагог рассматривает русские игрушки, акцентируя внимание на росписи (городецкая роспись, дымковская). Педагог говорит о разнообразии орнаментов в игрушках разных народов. 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Детям дается задание нарисовать свою любимую игрушку, разукрасив ее орнаментом. В конце занятия устраивается ярмарка. Дети обсуждают, какие бы игрушки они хотели купить, педагог предлагает назначить главного купца, который бы рассказал о своем «товаре».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 Дети могут поиграть в «ярмарку».</w:t>
      </w:r>
    </w:p>
    <w:p w:rsidR="00670385" w:rsidRPr="00670385" w:rsidRDefault="00670385" w:rsidP="00670385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«Мамин портрет»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формировать представление </w:t>
      </w:r>
      <w:r w:rsidRPr="00670385">
        <w:rPr>
          <w:rFonts w:ascii="Times New Roman" w:hAnsi="Times New Roman" w:cs="Times New Roman"/>
          <w:b/>
          <w:sz w:val="28"/>
          <w:szCs w:val="28"/>
        </w:rPr>
        <w:t>о труде мамы: мама заботиться о своих детях, мама трудолюбивая.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Развивать художественное восприятие и практические навыки работы с художественным материалом. Учить </w:t>
      </w:r>
      <w:r w:rsidRPr="00670385">
        <w:rPr>
          <w:rFonts w:ascii="Times New Roman" w:hAnsi="Times New Roman" w:cs="Times New Roman"/>
          <w:sz w:val="28"/>
          <w:szCs w:val="28"/>
        </w:rPr>
        <w:t xml:space="preserve">высказывать суждения о маме,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выражать свои чувства в творческой работе. Воспитывать эмоциональное отношение к образу мамы.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предлагает рассмотреть картины М. Нестерова «портрет В. И. Мухиной», В.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Тропинина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«кружевница», А. Архипова «девушка с кувшином».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обращает внимание на разное настроение, переданное художниками. Педагог акцентирует внимание, что художники изобразили разные состояния женщин: В. И. Мухина сосредоточена на своей работе, кружевница игриво смотрит на зрителя, девушка с кувшином доверчиво и нежно смотрит на нас. Дети обращают внимание, что настроения художники передают через краски, свет и тень и даже через позу: женщина может быть изображена в полный рост, до пояса. 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поясняет, что эти женщины, наверняка, чьи-то мамы и что они заботились о своих любимых детях, как и мамы воспитанников. 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-К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 мамы заботятся о вас? Как вы проявляете свою заботу к маме? За что ты можешь поблагодарить маму? Как мы можем порадовать наших мам? Нарисовать и подарить портрет можем?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показывает, как нарисовать овал лица (может быть использован шаблон), как нарисовать глаза у человека, нос. Прорисовывает шею, уши. Волосы, цвет глаз, верхнюю часть одежды дети рисуют такими, какие они есть у мамы.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конце занятия, педагог спрашивает о проделанной работе: как вы думаете, мамы узнают себя? по каким признакам? 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Педагог спрашивает несколько детей, как зовут их маму, чем она занимается (профессия), как они любят проводить вместе время, что бы ребенок хотел пожелать маме.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«Радуга»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color w:val="000000"/>
          <w:sz w:val="28"/>
          <w:szCs w:val="28"/>
        </w:rPr>
      </w:pPr>
      <w:r w:rsidRPr="00670385">
        <w:rPr>
          <w:color w:val="000000"/>
          <w:sz w:val="28"/>
          <w:szCs w:val="28"/>
        </w:rPr>
        <w:t>Цель: формирование изобразительных навыков, приобщение к ценностям культуры.</w:t>
      </w:r>
    </w:p>
    <w:p w:rsidR="00670385" w:rsidRPr="00670385" w:rsidRDefault="00670385" w:rsidP="00670385">
      <w:pPr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Развивать художественное восприятие и практические навыки работы с художественным материалом. Учить выражать свои чувства в творческой работе, </w:t>
      </w:r>
      <w:r w:rsidRPr="00670385">
        <w:rPr>
          <w:rFonts w:ascii="Times New Roman" w:hAnsi="Times New Roman" w:cs="Times New Roman"/>
          <w:i/>
          <w:sz w:val="28"/>
          <w:szCs w:val="28"/>
        </w:rPr>
        <w:t xml:space="preserve">выполнить творческую работу по теме в технике </w:t>
      </w:r>
      <w:proofErr w:type="spellStart"/>
      <w:r w:rsidRPr="00670385">
        <w:rPr>
          <w:rFonts w:ascii="Times New Roman" w:hAnsi="Times New Roman" w:cs="Times New Roman"/>
          <w:i/>
          <w:sz w:val="28"/>
          <w:szCs w:val="28"/>
        </w:rPr>
        <w:t>кляксография</w:t>
      </w:r>
      <w:proofErr w:type="spellEnd"/>
      <w:r w:rsidRPr="00670385">
        <w:rPr>
          <w:rFonts w:ascii="Times New Roman" w:hAnsi="Times New Roman" w:cs="Times New Roman"/>
          <w:i/>
          <w:sz w:val="28"/>
          <w:szCs w:val="28"/>
        </w:rPr>
        <w:t>.</w:t>
      </w:r>
      <w:r w:rsidRPr="00670385">
        <w:rPr>
          <w:rFonts w:ascii="Times New Roman" w:hAnsi="Times New Roman" w:cs="Times New Roman"/>
          <w:sz w:val="28"/>
          <w:szCs w:val="28"/>
        </w:rPr>
        <w:t xml:space="preserve">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Воспитывать чувство </w:t>
      </w:r>
      <w:proofErr w:type="gramStart"/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прекрасного</w:t>
      </w:r>
      <w:proofErr w:type="gramEnd"/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к явлению природы.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Педагог сообщает, что на занятие к детям пришел настоящий художник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Кисточкин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>, который очень любит рисовать радугу.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Кисточкин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 принес детям свои фотографии и рисунки. Вместе  с педагогом дети рассматривают фотографии, обращают свое внимание на то, что радуга яркая и радует всех, потому что означает окончание дождя. Педагог спрашивает нескольких ребят, что они чувствуют, когда на небе появляется радуга. Дети высказывают свое мнение.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Педагог предлагает послушать, как композитор С. Прокофьев изображает сочетание дождя и радуги в своем произведении.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После прослушивания произведения, несколько ребят рассказывают, понравилась им композиция или нет, что они представили во время слушания, какие чувства передавал композитор.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Педагог предлагает свои чувства к радуге выразить в красках в необычной технике «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».  Он демонстрирует, как правильно раздувать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кляксу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 xml:space="preserve"> необычная радуга при этом может получиться.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По окончанию занятия, дети придумывают ласковое название радуги, работы выставляются для родителей. Педагог обращает внимание, как в </w:t>
      </w:r>
      <w:r w:rsidRPr="00670385">
        <w:rPr>
          <w:rFonts w:ascii="Times New Roman" w:hAnsi="Times New Roman" w:cs="Times New Roman"/>
          <w:sz w:val="28"/>
          <w:szCs w:val="28"/>
        </w:rPr>
        <w:lastRenderedPageBreak/>
        <w:t xml:space="preserve">группе стало ярче и радостнее, после появления радуги. Дети прощаются с гостем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Кисточкиным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>.</w:t>
      </w:r>
    </w:p>
    <w:p w:rsidR="00670385" w:rsidRPr="00670385" w:rsidRDefault="00670385" w:rsidP="0067038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70385">
        <w:rPr>
          <w:rFonts w:ascii="Times New Roman" w:hAnsi="Times New Roman" w:cs="Times New Roman"/>
          <w:b/>
          <w:sz w:val="28"/>
          <w:szCs w:val="28"/>
        </w:rPr>
        <w:t>Цветик-семицветик</w:t>
      </w:r>
      <w:proofErr w:type="spellEnd"/>
      <w:r w:rsidRPr="00670385">
        <w:rPr>
          <w:rFonts w:ascii="Times New Roman" w:hAnsi="Times New Roman" w:cs="Times New Roman"/>
          <w:b/>
          <w:sz w:val="28"/>
          <w:szCs w:val="28"/>
        </w:rPr>
        <w:t>»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color w:val="000000"/>
          <w:sz w:val="28"/>
          <w:szCs w:val="28"/>
        </w:rPr>
      </w:pPr>
      <w:r w:rsidRPr="00670385">
        <w:rPr>
          <w:color w:val="000000"/>
          <w:sz w:val="28"/>
          <w:szCs w:val="28"/>
        </w:rPr>
        <w:t>Цель: продолжать знакомить с произведениями детских авторов.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70385">
        <w:rPr>
          <w:rFonts w:ascii="Times New Roman" w:hAnsi="Times New Roman" w:cs="Times New Roman"/>
          <w:sz w:val="28"/>
          <w:szCs w:val="28"/>
        </w:rPr>
        <w:t xml:space="preserve">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материалом. Учить выражать свои впечатления в творческой работе. Воспитывать чувство интереса  к творчеству В. Катаева.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напоминает, что недавно дети познакомились с новым произведением В. Катаева. 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–О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чем была сказка? Кто был главным героем (героиней)? Как у Жени оказался цветик в руках? Какие желания загадывала Женя?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еще раз прочитывает конец сказки и спрашивает детей, как бы они поступили на месте Жени, что бы они могли пожелать Вите?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-Вы бы хотели, чтобы вам подарили такой же волшебный цветок? Педагог предлагает воплотить это желание через рисование.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 началом работы, детям предлагается посмотреть иллюстрации к сказке, вспомнить, сколько лепестков у цветика, каких цветов, какой формы. В практической части занятия дети воплощают свой замысел.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конце занятия оформляется выставка, дети рассказывают, что они нарисовали, как назвали свой цветок, какие бы желание попросили исполнить.</w:t>
      </w:r>
    </w:p>
    <w:p w:rsidR="00670385" w:rsidRPr="00670385" w:rsidRDefault="00670385" w:rsidP="0067038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«В гостях у </w:t>
      </w:r>
      <w:proofErr w:type="spellStart"/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Мойдодыра</w:t>
      </w:r>
      <w:proofErr w:type="spellEnd"/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расширить знания творчества К. Чуковского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материалом. Учить выражать свои впечатления в творческой работе. Воспитывать чувство интереса к творчеству К. Чуковского.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В начале занятия, через отгадывание загадки, ребята узнают, о каком герое какого произведения на занятии пойдет речь.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- Правильно, это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 герой одноименной сказки  К. Чуковского. Какие произведения Корнея Ивановича вы знаете?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 xml:space="preserve">Дети вспоминают другие произведения К. Чуковского, вспоминают и те, которые им нравятся.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 xml:space="preserve">егодня, именно 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 написал нам письмо. Он попросил вас быть чистыми, аккуратными, опрятными.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Ребята вспоминают другие правила гигиены, о которых шла речь в сказке «</w:t>
      </w:r>
      <w:proofErr w:type="spellStart"/>
      <w:r w:rsidRPr="00670385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670385">
        <w:rPr>
          <w:rFonts w:ascii="Times New Roman" w:hAnsi="Times New Roman" w:cs="Times New Roman"/>
          <w:sz w:val="28"/>
          <w:szCs w:val="28"/>
        </w:rPr>
        <w:t xml:space="preserve">», также вспоминают, как выглядел герой. </w:t>
      </w:r>
      <w:proofErr w:type="gramStart"/>
      <w:r w:rsidRPr="00670385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385">
        <w:rPr>
          <w:rFonts w:ascii="Times New Roman" w:hAnsi="Times New Roman" w:cs="Times New Roman"/>
          <w:sz w:val="28"/>
          <w:szCs w:val="28"/>
        </w:rPr>
        <w:t>осмотрите на иллюстрацию, так же мы описали героя? А нарисовать так сможем?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Детям предлагается выполнить рисунок с помощью восковых карандашей.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В конце занятия оформляется выставка для родителей.</w:t>
      </w:r>
    </w:p>
    <w:p w:rsidR="00670385" w:rsidRPr="00670385" w:rsidRDefault="00670385" w:rsidP="006703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«Древний человек»</w:t>
      </w:r>
    </w:p>
    <w:p w:rsidR="00670385" w:rsidRPr="00670385" w:rsidRDefault="00670385" w:rsidP="00670385">
      <w:pPr>
        <w:pStyle w:val="23"/>
        <w:shd w:val="clear" w:color="auto" w:fill="auto"/>
        <w:spacing w:line="360" w:lineRule="auto"/>
        <w:ind w:left="20" w:firstLine="709"/>
        <w:rPr>
          <w:color w:val="000000"/>
          <w:sz w:val="28"/>
          <w:szCs w:val="28"/>
        </w:rPr>
      </w:pPr>
      <w:r w:rsidRPr="00670385">
        <w:rPr>
          <w:color w:val="000000"/>
          <w:sz w:val="28"/>
          <w:szCs w:val="28"/>
        </w:rPr>
        <w:t>Цель: закрепить знания о древнем человеке: его быте.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70385">
        <w:rPr>
          <w:rFonts w:ascii="Times New Roman" w:hAnsi="Times New Roman" w:cs="Times New Roman"/>
          <w:sz w:val="28"/>
          <w:szCs w:val="28"/>
        </w:rPr>
        <w:t xml:space="preserve">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материалом. Учить выражать свой замысел в творческой работе. Ф</w:t>
      </w:r>
      <w:r w:rsidRPr="00670385">
        <w:rPr>
          <w:rFonts w:ascii="Times New Roman" w:hAnsi="Times New Roman" w:cs="Times New Roman"/>
          <w:i/>
          <w:sz w:val="28"/>
          <w:szCs w:val="28"/>
        </w:rPr>
        <w:t>ормировать изобразительные навыки в не традиционной технике (рисование ладонью); В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оспитывать чувство аккуратности.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предлагает детям перевоплотиться в древнего человека и совершить путешествие в прошлое. Ребята вспоминают, чем занимался древний человек, как охотился, обустраивал жилище, что умел делать (орудия труда), как проводил свой досуг.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 говорит, что помимо житейских забот, древний человек со временем научился рисовать на стенах в пещере. Именно таким образом, он выражал, что он здесь живет. Вместе с педагогом дети рассматривают наскальные рисунки пещер </w:t>
      </w:r>
      <w:r w:rsidRPr="00670385">
        <w:rPr>
          <w:rFonts w:ascii="Times New Roman" w:hAnsi="Times New Roman" w:cs="Times New Roman"/>
          <w:sz w:val="28"/>
          <w:szCs w:val="28"/>
        </w:rPr>
        <w:t xml:space="preserve">Аргентины, Индии, Бразилии, Ливии. Педагог предлагает детям нарисовать свой рисунок ладошкой, как и древний человек. </w:t>
      </w:r>
      <w:r w:rsidRPr="00670385">
        <w:rPr>
          <w:rFonts w:ascii="Times New Roman" w:hAnsi="Times New Roman" w:cs="Times New Roman"/>
          <w:sz w:val="28"/>
          <w:szCs w:val="28"/>
        </w:rPr>
        <w:lastRenderedPageBreak/>
        <w:t>Педагог поясняет, как это сделать и предлагает, во что может превратиться отпечаток: в птичку, рыбку, слона, в осьминога.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0385">
        <w:rPr>
          <w:rFonts w:ascii="Times New Roman" w:hAnsi="Times New Roman" w:cs="Times New Roman"/>
          <w:sz w:val="28"/>
          <w:szCs w:val="28"/>
        </w:rPr>
        <w:t>По окончанию занятия, дети прикрепляют рисунки на выставочную доску, педагог спрашивает, что они изобразили, что узнали нового, что понравилось и запомнилось.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«Мой друг»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дать представление о жанре портрета.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наблюдательность, способность вглядываться в черты лица. Учить выражать свои впечатления в творческой работе. Воспитывать позитивное, доброжелательное отношение к дружбе.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начале занятия воспитатель предлагает послушать песню о дружбе.      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–Что для вас значит друг? Что вы любите делать вместе? Послушаем песню о дружбе. («Если с другом вышел в путь» сл. М. </w:t>
      </w:r>
      <w:proofErr w:type="spell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Танича</w:t>
      </w:r>
      <w:proofErr w:type="spell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спрашивает у детей, что значит «без друзей меня чуть-чуть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..»? 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Почему на медведя с другом выйти не страшно? Был ли у вас в жизни такой случай, когда что-то не получалось, а вместе с другом получилось? Скучали ли вы, когда уезжали надолго от своих друзей?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предлагает выразить свои чувства в рисунке портрета друга. Педагог обращает внимание на расположение частей лица: глаза, рот, уши</w:t>
      </w:r>
      <w:proofErr w:type="gramStart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proofErr w:type="gramEnd"/>
      <w:r w:rsidRPr="006703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Показывает, как нарисовать основные формы – голову, плечи. Напоминает, что у любимого друга могут быть очки, у подружки серьги. Педагог показывает, как нарисовать основные черты лица, расположение бровей, носа, глаз, как нарисовать одежду. Дети выполняют творческое задание. В конце занятия педагог предлагает рассказать о своих портретах. Дети могут послушать или исполнить еще раз песню о дружбе. Педагог предлагает забрать портреты с собой, чтобы их подарить другу.</w:t>
      </w:r>
    </w:p>
    <w:p w:rsid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«Моя семья»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познакомить с жанром групповой портрет.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ожественным материалом. Учить выражать свое отношение в творческой работе. Воспитывать любовь к семье, заботу о ней.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начинается с фотовыставки из семейных фотографий детей. Педагог напоминает, что семья – это люди, которые живут вместе, заботятся друг о друге. Обращает внимание на улыбки на фотографиях.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-Посмотрите, как каждому хорошо в своей семье. Вспомните, когда вы все вместе были рядом: дома, на прогулке, в путешествии, в гостях. Что вы чувствовали? Отразите это в своем рисунке.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показывает, что работа начинается с планирования рисунка. Если дети хотят нарисовать всех членов семьи, то им нужно выбрать план, продумать, как расположить предметы. Педагог помогает во время работы правильно составить композицию. В конце занятия педагог спрашивает, что нарисовали дети, какое событие из семейной жизни они отобразили, какие чувства они испытывали на тот момент. Оформляется выставка рядом с фотовыставкой.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«Земля»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 обобщить знания о Земле.</w:t>
      </w:r>
    </w:p>
    <w:p w:rsidR="00670385" w:rsidRPr="00670385" w:rsidRDefault="00670385" w:rsidP="00670385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  <w:r w:rsidRPr="0067038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Развивать художественное восприятие и практические навыки работы с художественным нетрадиционным материалом. Учить выражать свои мысли. Воспитывать бережное отношение.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начинается с обсуждения письма марсиан. Марсиане прислали фотографии разных планет. </w:t>
      </w:r>
      <w:proofErr w:type="gramStart"/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роверим, что мы знаем о планетах.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Демонстрируя фотографии, дошкольники вспоминают название, интересные факты, педагог дополняет или поправляет. Педагог обращает внимание на разнообразие цветов и поверхностей каждой. 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–О нашей Земле всё ли вы знаете? Давайте проверим.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спрашивает нескольких ребят о планете: почему она голубая, если смотреть из космоса, что покрывает Землю, что есть на земле, чего нет на других планетах и т.д. Педагог предлагает на занятии создать свою собственную планету. </w:t>
      </w:r>
      <w:proofErr w:type="gramStart"/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proofErr w:type="gramEnd"/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оторая может быть любого цвета и называться так, как вы захотите.</w:t>
      </w:r>
    </w:p>
    <w:p w:rsidR="00670385" w:rsidRPr="00670385" w:rsidRDefault="00670385" w:rsidP="00670385">
      <w:p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показывает, как дети будут надувать пузыри и отпечатывать рисунок. Педагог предупреждает, что воду нельзя глотать, так как в ней будет растворен порошок. Каждый этап дети выполняют вместе с педагогом. Дети могут смешать несколько цветов. </w:t>
      </w:r>
    </w:p>
    <w:p w:rsidR="00F1508C" w:rsidRPr="00670385" w:rsidRDefault="00670385" w:rsidP="00670385">
      <w:pPr>
        <w:pStyle w:val="a4"/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6703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Выставка работ оформляется на плакате «звездное небо». Дети наклеивают свои планеты, </w:t>
      </w:r>
      <w:proofErr w:type="gramStart"/>
      <w:r w:rsidRPr="006703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рассказывают какое название придумали</w:t>
      </w:r>
      <w:proofErr w:type="gramEnd"/>
      <w:r w:rsidRPr="006703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</w:p>
    <w:p w:rsidR="00F1508C" w:rsidRPr="00002552" w:rsidRDefault="00F1508C" w:rsidP="00AF640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1508C" w:rsidRPr="00002552" w:rsidSect="003530F4">
      <w:footerReference w:type="default" r:id="rId1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B2E" w:rsidRDefault="00FF0B2E" w:rsidP="001965E2">
      <w:pPr>
        <w:spacing w:after="0" w:line="240" w:lineRule="auto"/>
      </w:pPr>
      <w:r>
        <w:separator/>
      </w:r>
    </w:p>
  </w:endnote>
  <w:endnote w:type="continuationSeparator" w:id="0">
    <w:p w:rsidR="00FF0B2E" w:rsidRDefault="00FF0B2E" w:rsidP="00196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3315"/>
      <w:docPartObj>
        <w:docPartGallery w:val="Page Numbers (Bottom of Page)"/>
        <w:docPartUnique/>
      </w:docPartObj>
    </w:sdtPr>
    <w:sdtContent>
      <w:p w:rsidR="00B329D0" w:rsidRDefault="008A765B">
        <w:pPr>
          <w:pStyle w:val="aa"/>
          <w:jc w:val="center"/>
        </w:pPr>
        <w:fldSimple w:instr=" PAGE   \* MERGEFORMAT ">
          <w:r w:rsidR="006C52DF">
            <w:rPr>
              <w:noProof/>
            </w:rPr>
            <w:t>22</w:t>
          </w:r>
        </w:fldSimple>
      </w:p>
    </w:sdtContent>
  </w:sdt>
  <w:p w:rsidR="00B329D0" w:rsidRDefault="00B329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B2E" w:rsidRDefault="00FF0B2E" w:rsidP="001965E2">
      <w:pPr>
        <w:spacing w:after="0" w:line="240" w:lineRule="auto"/>
      </w:pPr>
      <w:r>
        <w:separator/>
      </w:r>
    </w:p>
  </w:footnote>
  <w:footnote w:type="continuationSeparator" w:id="0">
    <w:p w:rsidR="00FF0B2E" w:rsidRDefault="00FF0B2E" w:rsidP="00196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61C9F92"/>
    <w:lvl w:ilvl="0">
      <w:numFmt w:val="bullet"/>
      <w:lvlText w:val="*"/>
      <w:lvlJc w:val="left"/>
    </w:lvl>
  </w:abstractNum>
  <w:abstractNum w:abstractNumId="1">
    <w:nsid w:val="003A5EA7"/>
    <w:multiLevelType w:val="hybridMultilevel"/>
    <w:tmpl w:val="079E7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F04FC"/>
    <w:multiLevelType w:val="multilevel"/>
    <w:tmpl w:val="BF6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059F4"/>
    <w:multiLevelType w:val="hybridMultilevel"/>
    <w:tmpl w:val="807A3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D5FAA"/>
    <w:multiLevelType w:val="singleLevel"/>
    <w:tmpl w:val="9B3CCC2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0F9A2E50"/>
    <w:multiLevelType w:val="hybridMultilevel"/>
    <w:tmpl w:val="FCB2E5EE"/>
    <w:lvl w:ilvl="0" w:tplc="12D4B33C">
      <w:start w:val="1"/>
      <w:numFmt w:val="bullet"/>
      <w:lvlText w:val="-"/>
      <w:lvlJc w:val="left"/>
      <w:pPr>
        <w:tabs>
          <w:tab w:val="num" w:pos="1117"/>
        </w:tabs>
        <w:ind w:left="111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27755"/>
    <w:multiLevelType w:val="multilevel"/>
    <w:tmpl w:val="9D76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71F8A"/>
    <w:multiLevelType w:val="multilevel"/>
    <w:tmpl w:val="56489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CB6156"/>
    <w:multiLevelType w:val="multilevel"/>
    <w:tmpl w:val="DA58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BE4021"/>
    <w:multiLevelType w:val="multilevel"/>
    <w:tmpl w:val="0908B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176090"/>
    <w:multiLevelType w:val="multilevel"/>
    <w:tmpl w:val="5AAE5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83F37"/>
    <w:multiLevelType w:val="multilevel"/>
    <w:tmpl w:val="D9E2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6F2B09"/>
    <w:multiLevelType w:val="singleLevel"/>
    <w:tmpl w:val="9B3CCC2E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>
    <w:nsid w:val="364C402A"/>
    <w:multiLevelType w:val="multilevel"/>
    <w:tmpl w:val="8BC2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CC603E"/>
    <w:multiLevelType w:val="multilevel"/>
    <w:tmpl w:val="F57E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904379"/>
    <w:multiLevelType w:val="multilevel"/>
    <w:tmpl w:val="8A821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634F80"/>
    <w:multiLevelType w:val="multilevel"/>
    <w:tmpl w:val="407AF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C328B4"/>
    <w:multiLevelType w:val="hybridMultilevel"/>
    <w:tmpl w:val="71461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16312"/>
    <w:multiLevelType w:val="multilevel"/>
    <w:tmpl w:val="01F43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4C5EA7"/>
    <w:multiLevelType w:val="multilevel"/>
    <w:tmpl w:val="CDC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307F57"/>
    <w:multiLevelType w:val="hybridMultilevel"/>
    <w:tmpl w:val="27287D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7B5C04"/>
    <w:multiLevelType w:val="multilevel"/>
    <w:tmpl w:val="7A28C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53CD7"/>
    <w:multiLevelType w:val="multilevel"/>
    <w:tmpl w:val="7B50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4103EA"/>
    <w:multiLevelType w:val="multilevel"/>
    <w:tmpl w:val="D148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4D2D9D"/>
    <w:multiLevelType w:val="hybridMultilevel"/>
    <w:tmpl w:val="251AB0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E8D67B2"/>
    <w:multiLevelType w:val="multilevel"/>
    <w:tmpl w:val="C14C2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013E14"/>
    <w:multiLevelType w:val="multilevel"/>
    <w:tmpl w:val="69929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AE7EC5"/>
    <w:multiLevelType w:val="multilevel"/>
    <w:tmpl w:val="4204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EA5BCA"/>
    <w:multiLevelType w:val="hybridMultilevel"/>
    <w:tmpl w:val="3F68047C"/>
    <w:lvl w:ilvl="0" w:tplc="12D4B33C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F077F3"/>
    <w:multiLevelType w:val="hybridMultilevel"/>
    <w:tmpl w:val="0F3E020A"/>
    <w:lvl w:ilvl="0" w:tplc="3D52FA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C15E76"/>
    <w:multiLevelType w:val="multilevel"/>
    <w:tmpl w:val="20F2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CF082A"/>
    <w:multiLevelType w:val="hybridMultilevel"/>
    <w:tmpl w:val="D71266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9"/>
  </w:num>
  <w:num w:numId="4">
    <w:abstractNumId w:val="31"/>
  </w:num>
  <w:num w:numId="5">
    <w:abstractNumId w:val="3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7"/>
  </w:num>
  <w:num w:numId="13">
    <w:abstractNumId w:val="24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30"/>
  </w:num>
  <w:num w:numId="19">
    <w:abstractNumId w:val="27"/>
  </w:num>
  <w:num w:numId="20">
    <w:abstractNumId w:val="13"/>
  </w:num>
  <w:num w:numId="21">
    <w:abstractNumId w:val="8"/>
  </w:num>
  <w:num w:numId="22">
    <w:abstractNumId w:val="2"/>
  </w:num>
  <w:num w:numId="23">
    <w:abstractNumId w:val="11"/>
  </w:num>
  <w:num w:numId="24">
    <w:abstractNumId w:val="25"/>
  </w:num>
  <w:num w:numId="25">
    <w:abstractNumId w:val="6"/>
  </w:num>
  <w:num w:numId="26">
    <w:abstractNumId w:val="14"/>
  </w:num>
  <w:num w:numId="27">
    <w:abstractNumId w:val="10"/>
  </w:num>
  <w:num w:numId="28">
    <w:abstractNumId w:val="15"/>
  </w:num>
  <w:num w:numId="29">
    <w:abstractNumId w:val="23"/>
  </w:num>
  <w:num w:numId="30">
    <w:abstractNumId w:val="18"/>
  </w:num>
  <w:num w:numId="31">
    <w:abstractNumId w:val="7"/>
  </w:num>
  <w:num w:numId="32">
    <w:abstractNumId w:val="19"/>
  </w:num>
  <w:num w:numId="33">
    <w:abstractNumId w:val="5"/>
  </w:num>
  <w:num w:numId="34">
    <w:abstractNumId w:val="1"/>
  </w:num>
  <w:num w:numId="35">
    <w:abstractNumId w:val="20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EF1"/>
    <w:rsid w:val="00002552"/>
    <w:rsid w:val="00003CBC"/>
    <w:rsid w:val="00005A2F"/>
    <w:rsid w:val="00012691"/>
    <w:rsid w:val="00017CE8"/>
    <w:rsid w:val="00020F41"/>
    <w:rsid w:val="00024DC6"/>
    <w:rsid w:val="00026DFB"/>
    <w:rsid w:val="0003113F"/>
    <w:rsid w:val="00035E5E"/>
    <w:rsid w:val="00043AD9"/>
    <w:rsid w:val="00063D76"/>
    <w:rsid w:val="00071D79"/>
    <w:rsid w:val="00075E48"/>
    <w:rsid w:val="00090568"/>
    <w:rsid w:val="00096E8E"/>
    <w:rsid w:val="000A64C1"/>
    <w:rsid w:val="000B567E"/>
    <w:rsid w:val="000B58AD"/>
    <w:rsid w:val="000B6EC5"/>
    <w:rsid w:val="000C1FA9"/>
    <w:rsid w:val="000C28ED"/>
    <w:rsid w:val="000D5B61"/>
    <w:rsid w:val="000E17A6"/>
    <w:rsid w:val="000F1ED6"/>
    <w:rsid w:val="000F2666"/>
    <w:rsid w:val="00104384"/>
    <w:rsid w:val="0011479D"/>
    <w:rsid w:val="00114C94"/>
    <w:rsid w:val="00121267"/>
    <w:rsid w:val="00121DF2"/>
    <w:rsid w:val="001255EE"/>
    <w:rsid w:val="00131319"/>
    <w:rsid w:val="00141F00"/>
    <w:rsid w:val="00143184"/>
    <w:rsid w:val="0014554F"/>
    <w:rsid w:val="001551DD"/>
    <w:rsid w:val="00164FC0"/>
    <w:rsid w:val="00165023"/>
    <w:rsid w:val="0016602F"/>
    <w:rsid w:val="00181EC0"/>
    <w:rsid w:val="00193E25"/>
    <w:rsid w:val="001965E2"/>
    <w:rsid w:val="001B62D9"/>
    <w:rsid w:val="001C6A22"/>
    <w:rsid w:val="001D48F7"/>
    <w:rsid w:val="001E39EB"/>
    <w:rsid w:val="001F02DA"/>
    <w:rsid w:val="001F2342"/>
    <w:rsid w:val="001F3CF8"/>
    <w:rsid w:val="00202F2A"/>
    <w:rsid w:val="00203725"/>
    <w:rsid w:val="002051DE"/>
    <w:rsid w:val="00214CBB"/>
    <w:rsid w:val="00216DA5"/>
    <w:rsid w:val="00223601"/>
    <w:rsid w:val="00223CF9"/>
    <w:rsid w:val="00225E7A"/>
    <w:rsid w:val="00226167"/>
    <w:rsid w:val="00227D85"/>
    <w:rsid w:val="00233BF0"/>
    <w:rsid w:val="00241BF7"/>
    <w:rsid w:val="00245F24"/>
    <w:rsid w:val="0025185A"/>
    <w:rsid w:val="00251CA0"/>
    <w:rsid w:val="0025334C"/>
    <w:rsid w:val="00255D44"/>
    <w:rsid w:val="002573EB"/>
    <w:rsid w:val="00257AD4"/>
    <w:rsid w:val="002759B2"/>
    <w:rsid w:val="0028199B"/>
    <w:rsid w:val="0028268C"/>
    <w:rsid w:val="0029089F"/>
    <w:rsid w:val="00292FD7"/>
    <w:rsid w:val="002942AE"/>
    <w:rsid w:val="002A1D87"/>
    <w:rsid w:val="002A3011"/>
    <w:rsid w:val="002A65C7"/>
    <w:rsid w:val="002B024B"/>
    <w:rsid w:val="002B172C"/>
    <w:rsid w:val="002C0737"/>
    <w:rsid w:val="002C08F0"/>
    <w:rsid w:val="002D1021"/>
    <w:rsid w:val="002D3A7F"/>
    <w:rsid w:val="002E24C3"/>
    <w:rsid w:val="002E6CF4"/>
    <w:rsid w:val="00311A2F"/>
    <w:rsid w:val="003175AF"/>
    <w:rsid w:val="003205CD"/>
    <w:rsid w:val="003210B5"/>
    <w:rsid w:val="00323B51"/>
    <w:rsid w:val="00325FAF"/>
    <w:rsid w:val="00330C21"/>
    <w:rsid w:val="00331A7F"/>
    <w:rsid w:val="00337640"/>
    <w:rsid w:val="00344B2A"/>
    <w:rsid w:val="003530F4"/>
    <w:rsid w:val="00361FD3"/>
    <w:rsid w:val="00363CB1"/>
    <w:rsid w:val="00364C16"/>
    <w:rsid w:val="0038166D"/>
    <w:rsid w:val="00381DCE"/>
    <w:rsid w:val="00383833"/>
    <w:rsid w:val="00383851"/>
    <w:rsid w:val="00384F3C"/>
    <w:rsid w:val="003868EA"/>
    <w:rsid w:val="00394407"/>
    <w:rsid w:val="00394C84"/>
    <w:rsid w:val="0039634F"/>
    <w:rsid w:val="003A240A"/>
    <w:rsid w:val="003C1F13"/>
    <w:rsid w:val="003C26C9"/>
    <w:rsid w:val="003C290C"/>
    <w:rsid w:val="003C2C34"/>
    <w:rsid w:val="003C6207"/>
    <w:rsid w:val="003D37C8"/>
    <w:rsid w:val="003F22B6"/>
    <w:rsid w:val="003F2ABD"/>
    <w:rsid w:val="003F657E"/>
    <w:rsid w:val="003F7C96"/>
    <w:rsid w:val="00400EA9"/>
    <w:rsid w:val="00404E09"/>
    <w:rsid w:val="004073ED"/>
    <w:rsid w:val="0041291E"/>
    <w:rsid w:val="00412BB4"/>
    <w:rsid w:val="00435B3D"/>
    <w:rsid w:val="00444FE9"/>
    <w:rsid w:val="004502F5"/>
    <w:rsid w:val="0045124F"/>
    <w:rsid w:val="0045127A"/>
    <w:rsid w:val="00463D95"/>
    <w:rsid w:val="00464CE7"/>
    <w:rsid w:val="00475ACE"/>
    <w:rsid w:val="00480863"/>
    <w:rsid w:val="00484769"/>
    <w:rsid w:val="00490D83"/>
    <w:rsid w:val="00494592"/>
    <w:rsid w:val="0049547E"/>
    <w:rsid w:val="004A0626"/>
    <w:rsid w:val="004A4C71"/>
    <w:rsid w:val="004A775A"/>
    <w:rsid w:val="004B0759"/>
    <w:rsid w:val="004B28C2"/>
    <w:rsid w:val="004C28C7"/>
    <w:rsid w:val="004C2F83"/>
    <w:rsid w:val="004C6347"/>
    <w:rsid w:val="004D44F4"/>
    <w:rsid w:val="004E4AD5"/>
    <w:rsid w:val="004F0AAE"/>
    <w:rsid w:val="004F2D4F"/>
    <w:rsid w:val="004F3AC7"/>
    <w:rsid w:val="005107C9"/>
    <w:rsid w:val="005136DB"/>
    <w:rsid w:val="00515DCD"/>
    <w:rsid w:val="00524BFF"/>
    <w:rsid w:val="00526914"/>
    <w:rsid w:val="005443AE"/>
    <w:rsid w:val="0055207A"/>
    <w:rsid w:val="00554C68"/>
    <w:rsid w:val="005570CD"/>
    <w:rsid w:val="00580510"/>
    <w:rsid w:val="00580CC7"/>
    <w:rsid w:val="0058437B"/>
    <w:rsid w:val="0058566B"/>
    <w:rsid w:val="00590D04"/>
    <w:rsid w:val="005940E8"/>
    <w:rsid w:val="005945C3"/>
    <w:rsid w:val="00596CB9"/>
    <w:rsid w:val="005A205A"/>
    <w:rsid w:val="005A23F7"/>
    <w:rsid w:val="005B47B5"/>
    <w:rsid w:val="005B5241"/>
    <w:rsid w:val="005B58AC"/>
    <w:rsid w:val="005B6C04"/>
    <w:rsid w:val="005C543E"/>
    <w:rsid w:val="005D578E"/>
    <w:rsid w:val="005E2303"/>
    <w:rsid w:val="005E3593"/>
    <w:rsid w:val="00600A2B"/>
    <w:rsid w:val="0060605D"/>
    <w:rsid w:val="006170D3"/>
    <w:rsid w:val="0062106E"/>
    <w:rsid w:val="00622D63"/>
    <w:rsid w:val="00625907"/>
    <w:rsid w:val="0063102C"/>
    <w:rsid w:val="00651FC9"/>
    <w:rsid w:val="0065342B"/>
    <w:rsid w:val="006546A3"/>
    <w:rsid w:val="00660026"/>
    <w:rsid w:val="006633E1"/>
    <w:rsid w:val="0066664B"/>
    <w:rsid w:val="00670385"/>
    <w:rsid w:val="006770AF"/>
    <w:rsid w:val="00677952"/>
    <w:rsid w:val="00683903"/>
    <w:rsid w:val="00683C31"/>
    <w:rsid w:val="006841BE"/>
    <w:rsid w:val="0068545A"/>
    <w:rsid w:val="00686DEA"/>
    <w:rsid w:val="006945F9"/>
    <w:rsid w:val="006B5A12"/>
    <w:rsid w:val="006C39B4"/>
    <w:rsid w:val="006C467A"/>
    <w:rsid w:val="006C52DF"/>
    <w:rsid w:val="006D2316"/>
    <w:rsid w:val="006D6981"/>
    <w:rsid w:val="006E6A7A"/>
    <w:rsid w:val="006E74EE"/>
    <w:rsid w:val="006F0A4B"/>
    <w:rsid w:val="006F4706"/>
    <w:rsid w:val="006F4D31"/>
    <w:rsid w:val="006F50FA"/>
    <w:rsid w:val="006F5E83"/>
    <w:rsid w:val="00703B39"/>
    <w:rsid w:val="007120F3"/>
    <w:rsid w:val="00717BD6"/>
    <w:rsid w:val="0072023C"/>
    <w:rsid w:val="00722B6C"/>
    <w:rsid w:val="00732EFD"/>
    <w:rsid w:val="007339BD"/>
    <w:rsid w:val="0073512A"/>
    <w:rsid w:val="00743E00"/>
    <w:rsid w:val="007517BB"/>
    <w:rsid w:val="00760164"/>
    <w:rsid w:val="007655E3"/>
    <w:rsid w:val="00767A05"/>
    <w:rsid w:val="0077676F"/>
    <w:rsid w:val="00777583"/>
    <w:rsid w:val="00785032"/>
    <w:rsid w:val="007853B1"/>
    <w:rsid w:val="0078558B"/>
    <w:rsid w:val="007958C0"/>
    <w:rsid w:val="00797EC8"/>
    <w:rsid w:val="007B25E3"/>
    <w:rsid w:val="007B45DE"/>
    <w:rsid w:val="007B6043"/>
    <w:rsid w:val="007B7EE5"/>
    <w:rsid w:val="007C02D6"/>
    <w:rsid w:val="007C1D07"/>
    <w:rsid w:val="007C203B"/>
    <w:rsid w:val="007C2747"/>
    <w:rsid w:val="007C48F3"/>
    <w:rsid w:val="007D6D13"/>
    <w:rsid w:val="007E315A"/>
    <w:rsid w:val="007E3E12"/>
    <w:rsid w:val="007F1C8C"/>
    <w:rsid w:val="007F4601"/>
    <w:rsid w:val="008025A3"/>
    <w:rsid w:val="00805055"/>
    <w:rsid w:val="00812B1F"/>
    <w:rsid w:val="008138F5"/>
    <w:rsid w:val="00820142"/>
    <w:rsid w:val="00820717"/>
    <w:rsid w:val="00834650"/>
    <w:rsid w:val="00834852"/>
    <w:rsid w:val="00837CFE"/>
    <w:rsid w:val="00843D0F"/>
    <w:rsid w:val="008473A5"/>
    <w:rsid w:val="00854A6F"/>
    <w:rsid w:val="00854DBC"/>
    <w:rsid w:val="008608D1"/>
    <w:rsid w:val="00861025"/>
    <w:rsid w:val="0086795C"/>
    <w:rsid w:val="00872647"/>
    <w:rsid w:val="008827C7"/>
    <w:rsid w:val="00891B13"/>
    <w:rsid w:val="00892FB7"/>
    <w:rsid w:val="008A765B"/>
    <w:rsid w:val="008B12D5"/>
    <w:rsid w:val="008D3FF7"/>
    <w:rsid w:val="008D513A"/>
    <w:rsid w:val="008E14A2"/>
    <w:rsid w:val="008E1888"/>
    <w:rsid w:val="008E2692"/>
    <w:rsid w:val="008E5D23"/>
    <w:rsid w:val="008F389D"/>
    <w:rsid w:val="008F53A0"/>
    <w:rsid w:val="008F7901"/>
    <w:rsid w:val="009024FE"/>
    <w:rsid w:val="0090701C"/>
    <w:rsid w:val="00911DE7"/>
    <w:rsid w:val="009218DA"/>
    <w:rsid w:val="00925F6E"/>
    <w:rsid w:val="0093101E"/>
    <w:rsid w:val="0093475E"/>
    <w:rsid w:val="00936782"/>
    <w:rsid w:val="00940B8C"/>
    <w:rsid w:val="0094104E"/>
    <w:rsid w:val="00941D19"/>
    <w:rsid w:val="00942BCA"/>
    <w:rsid w:val="00942C4C"/>
    <w:rsid w:val="00965434"/>
    <w:rsid w:val="00972289"/>
    <w:rsid w:val="00975004"/>
    <w:rsid w:val="00975100"/>
    <w:rsid w:val="00975598"/>
    <w:rsid w:val="009766ED"/>
    <w:rsid w:val="00994F02"/>
    <w:rsid w:val="00996FA4"/>
    <w:rsid w:val="009A2B94"/>
    <w:rsid w:val="009A2BB4"/>
    <w:rsid w:val="009A3B07"/>
    <w:rsid w:val="009A5A2B"/>
    <w:rsid w:val="009A6CCF"/>
    <w:rsid w:val="009B66A3"/>
    <w:rsid w:val="009C5475"/>
    <w:rsid w:val="009C5A7E"/>
    <w:rsid w:val="009D2554"/>
    <w:rsid w:val="009E4F5D"/>
    <w:rsid w:val="00A01475"/>
    <w:rsid w:val="00A01F33"/>
    <w:rsid w:val="00A07757"/>
    <w:rsid w:val="00A07899"/>
    <w:rsid w:val="00A24050"/>
    <w:rsid w:val="00A3079E"/>
    <w:rsid w:val="00A318A2"/>
    <w:rsid w:val="00A3367C"/>
    <w:rsid w:val="00A354AB"/>
    <w:rsid w:val="00A35A2D"/>
    <w:rsid w:val="00A4600C"/>
    <w:rsid w:val="00A475EB"/>
    <w:rsid w:val="00A50F37"/>
    <w:rsid w:val="00A538E9"/>
    <w:rsid w:val="00A5456A"/>
    <w:rsid w:val="00A66216"/>
    <w:rsid w:val="00A66F12"/>
    <w:rsid w:val="00A6711A"/>
    <w:rsid w:val="00A76523"/>
    <w:rsid w:val="00A819A9"/>
    <w:rsid w:val="00A82B64"/>
    <w:rsid w:val="00A82E8F"/>
    <w:rsid w:val="00A871AB"/>
    <w:rsid w:val="00AA3571"/>
    <w:rsid w:val="00AB0FEB"/>
    <w:rsid w:val="00AB5A7E"/>
    <w:rsid w:val="00AC2CDF"/>
    <w:rsid w:val="00AC640B"/>
    <w:rsid w:val="00AD6EF1"/>
    <w:rsid w:val="00AD730F"/>
    <w:rsid w:val="00AE432B"/>
    <w:rsid w:val="00AF640B"/>
    <w:rsid w:val="00AF71B7"/>
    <w:rsid w:val="00B004F9"/>
    <w:rsid w:val="00B06858"/>
    <w:rsid w:val="00B17338"/>
    <w:rsid w:val="00B21C0A"/>
    <w:rsid w:val="00B22AB2"/>
    <w:rsid w:val="00B243D8"/>
    <w:rsid w:val="00B25066"/>
    <w:rsid w:val="00B26598"/>
    <w:rsid w:val="00B27932"/>
    <w:rsid w:val="00B27C9F"/>
    <w:rsid w:val="00B310B0"/>
    <w:rsid w:val="00B329D0"/>
    <w:rsid w:val="00B42072"/>
    <w:rsid w:val="00B42DDD"/>
    <w:rsid w:val="00B446DC"/>
    <w:rsid w:val="00B456D6"/>
    <w:rsid w:val="00B501D1"/>
    <w:rsid w:val="00B55B2D"/>
    <w:rsid w:val="00B64EB3"/>
    <w:rsid w:val="00B709B5"/>
    <w:rsid w:val="00B77670"/>
    <w:rsid w:val="00B8336C"/>
    <w:rsid w:val="00B85246"/>
    <w:rsid w:val="00B86CB9"/>
    <w:rsid w:val="00B87B24"/>
    <w:rsid w:val="00B9229B"/>
    <w:rsid w:val="00BA398F"/>
    <w:rsid w:val="00BA6056"/>
    <w:rsid w:val="00BB6E24"/>
    <w:rsid w:val="00BB7CBE"/>
    <w:rsid w:val="00BC2AEF"/>
    <w:rsid w:val="00BC7895"/>
    <w:rsid w:val="00BD6F69"/>
    <w:rsid w:val="00BE43DA"/>
    <w:rsid w:val="00BE6A08"/>
    <w:rsid w:val="00BF0650"/>
    <w:rsid w:val="00C00328"/>
    <w:rsid w:val="00C019FE"/>
    <w:rsid w:val="00C10C28"/>
    <w:rsid w:val="00C13F7E"/>
    <w:rsid w:val="00C26507"/>
    <w:rsid w:val="00C33AED"/>
    <w:rsid w:val="00C36235"/>
    <w:rsid w:val="00C36A9E"/>
    <w:rsid w:val="00C428D7"/>
    <w:rsid w:val="00C55B36"/>
    <w:rsid w:val="00C57A0D"/>
    <w:rsid w:val="00C623CE"/>
    <w:rsid w:val="00C63724"/>
    <w:rsid w:val="00C6412C"/>
    <w:rsid w:val="00C70976"/>
    <w:rsid w:val="00C729CB"/>
    <w:rsid w:val="00C76A32"/>
    <w:rsid w:val="00C82809"/>
    <w:rsid w:val="00C92B64"/>
    <w:rsid w:val="00C954A1"/>
    <w:rsid w:val="00CA172C"/>
    <w:rsid w:val="00CA2FA5"/>
    <w:rsid w:val="00CA4E4C"/>
    <w:rsid w:val="00CB26EC"/>
    <w:rsid w:val="00CB68B4"/>
    <w:rsid w:val="00CC61C0"/>
    <w:rsid w:val="00CD0362"/>
    <w:rsid w:val="00CD1B5E"/>
    <w:rsid w:val="00CD5B92"/>
    <w:rsid w:val="00CE16CB"/>
    <w:rsid w:val="00CE4341"/>
    <w:rsid w:val="00CE4601"/>
    <w:rsid w:val="00D02842"/>
    <w:rsid w:val="00D1038D"/>
    <w:rsid w:val="00D15283"/>
    <w:rsid w:val="00D25F98"/>
    <w:rsid w:val="00D276C3"/>
    <w:rsid w:val="00D35833"/>
    <w:rsid w:val="00D426C8"/>
    <w:rsid w:val="00D44A19"/>
    <w:rsid w:val="00D4576F"/>
    <w:rsid w:val="00D56311"/>
    <w:rsid w:val="00D72604"/>
    <w:rsid w:val="00D7738B"/>
    <w:rsid w:val="00D8172B"/>
    <w:rsid w:val="00D83389"/>
    <w:rsid w:val="00D97269"/>
    <w:rsid w:val="00DB47DF"/>
    <w:rsid w:val="00DC104A"/>
    <w:rsid w:val="00DC38C9"/>
    <w:rsid w:val="00DD25BF"/>
    <w:rsid w:val="00DD6DB5"/>
    <w:rsid w:val="00DE1DE2"/>
    <w:rsid w:val="00DE3380"/>
    <w:rsid w:val="00DE4972"/>
    <w:rsid w:val="00DF02C3"/>
    <w:rsid w:val="00DF04BC"/>
    <w:rsid w:val="00DF6ECC"/>
    <w:rsid w:val="00E131F7"/>
    <w:rsid w:val="00E23DFC"/>
    <w:rsid w:val="00E3147E"/>
    <w:rsid w:val="00E36E3E"/>
    <w:rsid w:val="00E37F67"/>
    <w:rsid w:val="00E415E3"/>
    <w:rsid w:val="00E4654E"/>
    <w:rsid w:val="00E55AED"/>
    <w:rsid w:val="00E56455"/>
    <w:rsid w:val="00E6443A"/>
    <w:rsid w:val="00E70DCC"/>
    <w:rsid w:val="00E82801"/>
    <w:rsid w:val="00E86ED2"/>
    <w:rsid w:val="00E95B8A"/>
    <w:rsid w:val="00EB1FF5"/>
    <w:rsid w:val="00EB6536"/>
    <w:rsid w:val="00EC6778"/>
    <w:rsid w:val="00ED5FA8"/>
    <w:rsid w:val="00EE1D8B"/>
    <w:rsid w:val="00EE2915"/>
    <w:rsid w:val="00EE79FA"/>
    <w:rsid w:val="00EE7CE0"/>
    <w:rsid w:val="00EF362F"/>
    <w:rsid w:val="00EF5D5D"/>
    <w:rsid w:val="00F005DA"/>
    <w:rsid w:val="00F00B56"/>
    <w:rsid w:val="00F144E0"/>
    <w:rsid w:val="00F1508C"/>
    <w:rsid w:val="00F40A10"/>
    <w:rsid w:val="00F43402"/>
    <w:rsid w:val="00F45C04"/>
    <w:rsid w:val="00F5314D"/>
    <w:rsid w:val="00F65A9C"/>
    <w:rsid w:val="00F66ED1"/>
    <w:rsid w:val="00F75B03"/>
    <w:rsid w:val="00F805F7"/>
    <w:rsid w:val="00F83078"/>
    <w:rsid w:val="00F94B00"/>
    <w:rsid w:val="00FA1E25"/>
    <w:rsid w:val="00FA33CC"/>
    <w:rsid w:val="00FA3981"/>
    <w:rsid w:val="00FB2A74"/>
    <w:rsid w:val="00FB4281"/>
    <w:rsid w:val="00FB67FF"/>
    <w:rsid w:val="00FC5B89"/>
    <w:rsid w:val="00FD4320"/>
    <w:rsid w:val="00FD6697"/>
    <w:rsid w:val="00FD6EAC"/>
    <w:rsid w:val="00FF0B2E"/>
    <w:rsid w:val="00FF4604"/>
    <w:rsid w:val="00FF5178"/>
    <w:rsid w:val="00FF5383"/>
    <w:rsid w:val="00FF6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9B"/>
  </w:style>
  <w:style w:type="paragraph" w:styleId="1">
    <w:name w:val="heading 1"/>
    <w:basedOn w:val="a"/>
    <w:next w:val="a"/>
    <w:link w:val="10"/>
    <w:uiPriority w:val="9"/>
    <w:qFormat/>
    <w:rsid w:val="007775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7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7853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7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7EE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9A6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7853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7853B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rsid w:val="00193E25"/>
    <w:pPr>
      <w:spacing w:after="0" w:line="260" w:lineRule="auto"/>
      <w:ind w:firstLine="28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a7">
    <w:name w:val="Обычный текст"/>
    <w:basedOn w:val="a"/>
    <w:rsid w:val="00193E25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96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65E2"/>
  </w:style>
  <w:style w:type="paragraph" w:styleId="aa">
    <w:name w:val="footer"/>
    <w:basedOn w:val="a"/>
    <w:link w:val="ab"/>
    <w:uiPriority w:val="99"/>
    <w:unhideWhenUsed/>
    <w:rsid w:val="00196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65E2"/>
  </w:style>
  <w:style w:type="paragraph" w:styleId="12">
    <w:name w:val="toc 1"/>
    <w:basedOn w:val="a"/>
    <w:next w:val="a"/>
    <w:autoRedefine/>
    <w:uiPriority w:val="39"/>
    <w:unhideWhenUsed/>
    <w:rsid w:val="00777583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777583"/>
    <w:pPr>
      <w:spacing w:before="240" w:after="0"/>
    </w:pPr>
    <w:rPr>
      <w:rFonts w:cstheme="minorHAns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777583"/>
    <w:pPr>
      <w:spacing w:after="0"/>
      <w:ind w:left="22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777583"/>
    <w:pPr>
      <w:spacing w:after="0"/>
      <w:ind w:left="440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777583"/>
    <w:pPr>
      <w:spacing w:after="0"/>
      <w:ind w:left="6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777583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777583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777583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777583"/>
    <w:pPr>
      <w:spacing w:after="0"/>
      <w:ind w:left="1540"/>
    </w:pPr>
    <w:rPr>
      <w:rFonts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77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775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777583"/>
    <w:pPr>
      <w:outlineLvl w:val="9"/>
    </w:pPr>
  </w:style>
  <w:style w:type="character" w:styleId="ad">
    <w:name w:val="Hyperlink"/>
    <w:basedOn w:val="a0"/>
    <w:uiPriority w:val="99"/>
    <w:unhideWhenUsed/>
    <w:rsid w:val="0077758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7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758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940E8"/>
  </w:style>
  <w:style w:type="character" w:styleId="af0">
    <w:name w:val="Strong"/>
    <w:basedOn w:val="a0"/>
    <w:qFormat/>
    <w:rsid w:val="005E2303"/>
    <w:rPr>
      <w:b/>
      <w:bCs/>
    </w:rPr>
  </w:style>
  <w:style w:type="character" w:customStyle="1" w:styleId="af1">
    <w:name w:val="ОСНОВНОЙ Знак"/>
    <w:basedOn w:val="a0"/>
    <w:link w:val="af2"/>
    <w:uiPriority w:val="99"/>
    <w:locked/>
    <w:rsid w:val="005B47B5"/>
    <w:rPr>
      <w:rFonts w:ascii="Times New Roman" w:hAnsi="Times New Roman" w:cs="Times New Roman"/>
      <w:sz w:val="28"/>
    </w:rPr>
  </w:style>
  <w:style w:type="paragraph" w:customStyle="1" w:styleId="af2">
    <w:name w:val="ОСНОВНОЙ"/>
    <w:basedOn w:val="a"/>
    <w:link w:val="af1"/>
    <w:uiPriority w:val="99"/>
    <w:rsid w:val="005B47B5"/>
    <w:pPr>
      <w:spacing w:before="120" w:after="160" w:line="256" w:lineRule="auto"/>
      <w:jc w:val="both"/>
    </w:pPr>
    <w:rPr>
      <w:rFonts w:ascii="Times New Roman" w:hAnsi="Times New Roman" w:cs="Times New Roman"/>
      <w:sz w:val="28"/>
    </w:rPr>
  </w:style>
  <w:style w:type="character" w:customStyle="1" w:styleId="af3">
    <w:name w:val="Мой Знак"/>
    <w:link w:val="af4"/>
    <w:uiPriority w:val="99"/>
    <w:locked/>
    <w:rsid w:val="005B47B5"/>
    <w:rPr>
      <w:rFonts w:ascii="Times New Roman" w:hAnsi="Times New Roman" w:cs="Times New Roman"/>
      <w:sz w:val="28"/>
      <w:szCs w:val="20"/>
      <w:lang w:eastAsia="ja-JP"/>
    </w:rPr>
  </w:style>
  <w:style w:type="paragraph" w:customStyle="1" w:styleId="af4">
    <w:name w:val="Мой"/>
    <w:basedOn w:val="a"/>
    <w:link w:val="af3"/>
    <w:uiPriority w:val="99"/>
    <w:rsid w:val="005B47B5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ja-JP"/>
    </w:rPr>
  </w:style>
  <w:style w:type="paragraph" w:customStyle="1" w:styleId="c4">
    <w:name w:val="c4"/>
    <w:basedOn w:val="a"/>
    <w:uiPriority w:val="99"/>
    <w:rsid w:val="005B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10"/>
    <w:locked/>
    <w:rsid w:val="005B47B5"/>
    <w:rPr>
      <w:rFonts w:ascii="Times New Roman" w:hAnsi="Times New Roman" w:cs="Times New Roman"/>
      <w:sz w:val="27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5B47B5"/>
    <w:pPr>
      <w:shd w:val="clear" w:color="auto" w:fill="FFFFFF"/>
      <w:spacing w:after="480" w:line="240" w:lineRule="atLeast"/>
      <w:ind w:hanging="280"/>
    </w:pPr>
    <w:rPr>
      <w:rFonts w:ascii="Times New Roman" w:hAnsi="Times New Roman" w:cs="Times New Roman"/>
      <w:sz w:val="27"/>
    </w:rPr>
  </w:style>
  <w:style w:type="character" w:customStyle="1" w:styleId="c2">
    <w:name w:val="c2"/>
    <w:rsid w:val="005B47B5"/>
  </w:style>
  <w:style w:type="character" w:customStyle="1" w:styleId="220">
    <w:name w:val="Основной текст (2)2"/>
    <w:uiPriority w:val="99"/>
    <w:rsid w:val="005B47B5"/>
    <w:rPr>
      <w:rFonts w:ascii="Times New Roman" w:hAnsi="Times New Roman" w:cs="Times New Roman" w:hint="default"/>
      <w:spacing w:val="0"/>
      <w:sz w:val="27"/>
      <w:shd w:val="clear" w:color="auto" w:fill="FFFFFF"/>
    </w:rPr>
  </w:style>
  <w:style w:type="paragraph" w:customStyle="1" w:styleId="c3">
    <w:name w:val="c3"/>
    <w:basedOn w:val="a"/>
    <w:rsid w:val="0038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3868EA"/>
  </w:style>
  <w:style w:type="character" w:customStyle="1" w:styleId="c25">
    <w:name w:val="c25"/>
    <w:basedOn w:val="a0"/>
    <w:rsid w:val="003868EA"/>
  </w:style>
  <w:style w:type="character" w:customStyle="1" w:styleId="c11">
    <w:name w:val="c11"/>
    <w:basedOn w:val="a0"/>
    <w:rsid w:val="003868EA"/>
  </w:style>
  <w:style w:type="paragraph" w:styleId="af5">
    <w:name w:val="No Spacing"/>
    <w:uiPriority w:val="1"/>
    <w:qFormat/>
    <w:rsid w:val="00C55B36"/>
    <w:pPr>
      <w:spacing w:after="0" w:line="240" w:lineRule="auto"/>
    </w:pPr>
  </w:style>
  <w:style w:type="paragraph" w:customStyle="1" w:styleId="23">
    <w:name w:val="Основной текст (2)"/>
    <w:basedOn w:val="a"/>
    <w:rsid w:val="00670385"/>
    <w:pPr>
      <w:widowControl w:val="0"/>
      <w:shd w:val="clear" w:color="auto" w:fill="FFFFFF"/>
      <w:spacing w:after="0" w:line="259" w:lineRule="exact"/>
      <w:ind w:firstLine="56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5B9BD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1"/>
            <c:explosion val="1"/>
            <c:spPr>
              <a:solidFill>
                <a:srgbClr val="ED7D31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2"/>
            <c:spPr>
              <a:solidFill>
                <a:srgbClr val="A5A5A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Lbls>
            <c:spPr>
              <a:noFill/>
              <a:ln w="2099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44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7871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4.0000000000000077E-2</c:v>
                </c:pt>
                <c:pt idx="1">
                  <c:v>0.28000000000000008</c:v>
                </c:pt>
                <c:pt idx="2">
                  <c:v>0.68000000000000094</c:v>
                </c:pt>
              </c:numCache>
            </c:numRef>
          </c:val>
        </c:ser>
      </c:pie3DChart>
      <c:spPr>
        <a:noFill/>
        <a:ln w="20990">
          <a:noFill/>
        </a:ln>
      </c:spPr>
    </c:plotArea>
    <c:legend>
      <c:legendPos val="r"/>
      <c:layout>
        <c:manualLayout>
          <c:xMode val="edge"/>
          <c:yMode val="edge"/>
          <c:x val="0.33598937583001559"/>
          <c:y val="0.87962962962963265"/>
          <c:w val="0.3293492695883144"/>
          <c:h val="8.6419753086419679E-2"/>
        </c:manualLayout>
      </c:layout>
      <c:spPr>
        <a:noFill/>
        <a:ln w="20990">
          <a:noFill/>
        </a:ln>
      </c:spPr>
      <c:txPr>
        <a:bodyPr rot="0" spcFirstLastPara="1" vertOverflow="ellipsis" vert="horz" wrap="square" anchor="ctr" anchorCtr="1"/>
        <a:lstStyle/>
        <a:p>
          <a:pPr>
            <a:defRPr sz="744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787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5B9BD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1"/>
            <c:explosion val="1"/>
            <c:spPr>
              <a:solidFill>
                <a:srgbClr val="ED7D31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2"/>
            <c:spPr>
              <a:solidFill>
                <a:srgbClr val="A5A5A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Lbls>
            <c:spPr>
              <a:noFill/>
              <a:ln w="2099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44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7871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4.0000000000000022E-2</c:v>
                </c:pt>
                <c:pt idx="1">
                  <c:v>0.16</c:v>
                </c:pt>
                <c:pt idx="2">
                  <c:v>0.8</c:v>
                </c:pt>
              </c:numCache>
            </c:numRef>
          </c:val>
        </c:ser>
      </c:pie3DChart>
      <c:spPr>
        <a:noFill/>
        <a:ln w="20990">
          <a:noFill/>
        </a:ln>
      </c:spPr>
    </c:plotArea>
    <c:legend>
      <c:legendPos val="r"/>
      <c:layout>
        <c:manualLayout>
          <c:xMode val="edge"/>
          <c:yMode val="edge"/>
          <c:x val="0.33598937583001592"/>
          <c:y val="0.87962962962963298"/>
          <c:w val="0.32934926958831451"/>
          <c:h val="8.6419753086419679E-2"/>
        </c:manualLayout>
      </c:layout>
      <c:spPr>
        <a:noFill/>
        <a:ln w="20990">
          <a:noFill/>
        </a:ln>
      </c:spPr>
      <c:txPr>
        <a:bodyPr rot="0" spcFirstLastPara="1" vertOverflow="ellipsis" vert="horz" wrap="square" anchor="ctr" anchorCtr="1"/>
        <a:lstStyle/>
        <a:p>
          <a:pPr>
            <a:defRPr sz="744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787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5B9BD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1"/>
            <c:explosion val="1"/>
            <c:spPr>
              <a:solidFill>
                <a:srgbClr val="ED7D31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Pt>
            <c:idx val="2"/>
            <c:spPr>
              <a:solidFill>
                <a:srgbClr val="A5A5A5"/>
              </a:solidFill>
              <a:ln w="20990">
                <a:solidFill>
                  <a:srgbClr val="FFFFFF"/>
                </a:solidFill>
                <a:prstDash val="solid"/>
              </a:ln>
            </c:spPr>
          </c:dPt>
          <c:dLbls>
            <c:spPr>
              <a:noFill/>
              <a:ln w="2099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44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7871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</c:v>
                </c:pt>
                <c:pt idx="1">
                  <c:v>0.4</c:v>
                </c:pt>
                <c:pt idx="2">
                  <c:v>0.60000000000000064</c:v>
                </c:pt>
              </c:numCache>
            </c:numRef>
          </c:val>
        </c:ser>
      </c:pie3DChart>
      <c:spPr>
        <a:noFill/>
        <a:ln w="20990">
          <a:noFill/>
        </a:ln>
      </c:spPr>
    </c:plotArea>
    <c:legend>
      <c:legendPos val="r"/>
      <c:layout>
        <c:manualLayout>
          <c:xMode val="edge"/>
          <c:yMode val="edge"/>
          <c:x val="0.3359893758300162"/>
          <c:y val="0.87962962962963342"/>
          <c:w val="0.32934926958831462"/>
          <c:h val="8.6419753086419679E-2"/>
        </c:manualLayout>
      </c:layout>
      <c:spPr>
        <a:noFill/>
        <a:ln w="20990">
          <a:noFill/>
        </a:ln>
      </c:spPr>
      <c:txPr>
        <a:bodyPr rot="0" spcFirstLastPara="1" vertOverflow="ellipsis" vert="horz" wrap="square" anchor="ctr" anchorCtr="1"/>
        <a:lstStyle/>
        <a:p>
          <a:pPr>
            <a:defRPr sz="744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787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0%</c:formatCode>
                <c:ptCount val="1"/>
                <c:pt idx="0">
                  <c:v>4.0000000000000022E-2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0%</c:formatCode>
                <c:ptCount val="1"/>
                <c:pt idx="0">
                  <c:v>0.44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0%</c:formatCode>
                <c:ptCount val="1"/>
                <c:pt idx="0">
                  <c:v>0.52</c:v>
                </c:pt>
              </c:numCache>
            </c:numRef>
          </c:val>
        </c:ser>
        <c:shape val="box"/>
        <c:axId val="72753920"/>
        <c:axId val="72755456"/>
        <c:axId val="0"/>
      </c:bar3DChart>
      <c:catAx>
        <c:axId val="7275392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755456"/>
        <c:crosses val="autoZero"/>
        <c:auto val="1"/>
        <c:lblAlgn val="ctr"/>
        <c:lblOffset val="100"/>
      </c:catAx>
      <c:valAx>
        <c:axId val="727554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753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floor>
      <c:spPr>
        <a:noFill/>
        <a:ln w="6350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5632271712304633E-2"/>
          <c:y val="5.6410256410256411E-2"/>
          <c:w val="0.90331903474752206"/>
          <c:h val="0.7066755501716136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5B9BD5"/>
            </a:solidFill>
            <a:ln w="2539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4.0000000000000022E-2</c:v>
                </c:pt>
                <c:pt idx="1">
                  <c:v>4.0000000000000022E-2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ED7D31"/>
            </a:solidFill>
            <a:ln w="2539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0.28000000000000008</c:v>
                </c:pt>
                <c:pt idx="1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A5A5A5"/>
            </a:solidFill>
            <a:ln w="2539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0.68</c:v>
                </c:pt>
                <c:pt idx="1">
                  <c:v>0.56000000000000005</c:v>
                </c:pt>
              </c:numCache>
            </c:numRef>
          </c:val>
        </c:ser>
        <c:shape val="box"/>
        <c:axId val="74870144"/>
        <c:axId val="80950400"/>
        <c:axId val="0"/>
      </c:bar3DChart>
      <c:catAx>
        <c:axId val="74870144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63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0950400"/>
        <c:crosses val="autoZero"/>
        <c:auto val="1"/>
        <c:lblAlgn val="ctr"/>
        <c:lblOffset val="100"/>
      </c:catAx>
      <c:valAx>
        <c:axId val="80950400"/>
        <c:scaling>
          <c:orientation val="minMax"/>
        </c:scaling>
        <c:axPos val="l"/>
        <c:majorGridlines>
          <c:spPr>
            <a:ln w="952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ln w="63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4870144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30637636080871078"/>
          <c:y val="0.85818181818182038"/>
          <c:w val="0.38569206842923798"/>
          <c:h val="0.10181818181818182"/>
        </c:manualLayout>
      </c:layout>
      <c:spPr>
        <a:noFill/>
        <a:ln w="25398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floor>
      <c:spPr>
        <a:noFill/>
        <a:ln w="6350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4171455938697681E-2"/>
          <c:y val="5.6065239551478102E-2"/>
          <c:w val="0.90207371707846862"/>
          <c:h val="0.67071885509724161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5B9BD5"/>
            </a:solidFill>
            <a:ln w="2557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4.0000000000000022E-2</c:v>
                </c:pt>
                <c:pt idx="1">
                  <c:v>4.0000000000000022E-2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ED7D31"/>
            </a:solidFill>
            <a:ln w="2557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0.16</c:v>
                </c:pt>
                <c:pt idx="1">
                  <c:v>0.56000000000000005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A5A5A5"/>
            </a:solidFill>
            <a:ln w="25578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0.8</c:v>
                </c:pt>
                <c:pt idx="1">
                  <c:v>0.4</c:v>
                </c:pt>
              </c:numCache>
            </c:numRef>
          </c:val>
        </c:ser>
        <c:shape val="box"/>
        <c:axId val="81594624"/>
        <c:axId val="81608704"/>
        <c:axId val="0"/>
      </c:bar3DChart>
      <c:catAx>
        <c:axId val="81594624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639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6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608704"/>
        <c:crosses val="autoZero"/>
        <c:auto val="1"/>
        <c:lblAlgn val="ctr"/>
        <c:lblOffset val="100"/>
      </c:catAx>
      <c:valAx>
        <c:axId val="81608704"/>
        <c:scaling>
          <c:orientation val="minMax"/>
          <c:max val="1"/>
        </c:scaling>
        <c:axPos val="l"/>
        <c:majorGridlines>
          <c:spPr>
            <a:ln w="9592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ln w="639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6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1594624"/>
        <c:crosses val="autoZero"/>
        <c:crossBetween val="between"/>
      </c:valAx>
      <c:spPr>
        <a:noFill/>
        <a:ln w="25578">
          <a:noFill/>
        </a:ln>
      </c:spPr>
    </c:plotArea>
    <c:legend>
      <c:legendPos val="r"/>
      <c:layout>
        <c:manualLayout>
          <c:xMode val="edge"/>
          <c:yMode val="edge"/>
          <c:x val="0.31003039513677838"/>
          <c:y val="0.87000000000000166"/>
          <c:w val="0.37689969604863238"/>
          <c:h val="9.3333333333333365E-2"/>
        </c:manualLayout>
      </c:layout>
      <c:spPr>
        <a:noFill/>
        <a:ln w="25578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6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92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floor>
      <c:spPr>
        <a:noFill/>
        <a:ln w="6350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3613169677319748E-2"/>
          <c:y val="7.0512820512820512E-2"/>
          <c:w val="0.90976069167824625"/>
          <c:h val="0.6862926509186351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5B9BD5"/>
            </a:solidFill>
            <a:ln w="25013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ED7D31"/>
            </a:solidFill>
            <a:ln w="25013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0.4</c:v>
                </c:pt>
                <c:pt idx="1">
                  <c:v>0.64000000000000112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A5A5A5"/>
            </a:solidFill>
            <a:ln w="25013">
              <a:noFill/>
            </a:ln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0.60000000000000064</c:v>
                </c:pt>
                <c:pt idx="1">
                  <c:v>0.36000000000000032</c:v>
                </c:pt>
              </c:numCache>
            </c:numRef>
          </c:val>
        </c:ser>
        <c:shape val="box"/>
        <c:axId val="83133568"/>
        <c:axId val="83135104"/>
        <c:axId val="0"/>
      </c:bar3DChart>
      <c:catAx>
        <c:axId val="83133568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6253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86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135104"/>
        <c:crosses val="autoZero"/>
        <c:auto val="1"/>
        <c:lblAlgn val="ctr"/>
        <c:lblOffset val="100"/>
      </c:catAx>
      <c:valAx>
        <c:axId val="83135104"/>
        <c:scaling>
          <c:orientation val="minMax"/>
        </c:scaling>
        <c:axPos val="l"/>
        <c:majorGridlines>
          <c:spPr>
            <a:ln w="938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ln w="6253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86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133568"/>
        <c:crosses val="autoZero"/>
        <c:crossBetween val="between"/>
      </c:valAx>
      <c:spPr>
        <a:noFill/>
        <a:ln w="25013">
          <a:noFill/>
        </a:ln>
      </c:spPr>
    </c:plotArea>
    <c:legend>
      <c:legendPos val="r"/>
      <c:layout>
        <c:manualLayout>
          <c:xMode val="edge"/>
          <c:yMode val="edge"/>
          <c:x val="0.31003039513677838"/>
          <c:y val="0.84738955823293149"/>
          <c:w val="0.37689969604863238"/>
          <c:h val="0.11244979919678684"/>
        </c:manualLayout>
      </c:layout>
      <c:spPr>
        <a:noFill/>
        <a:ln w="25013">
          <a:noFill/>
        </a:ln>
      </c:spPr>
      <c:txPr>
        <a:bodyPr rot="0" spcFirstLastPara="1" vertOverflow="ellipsis" vert="horz" wrap="square" anchor="ctr" anchorCtr="1"/>
        <a:lstStyle/>
        <a:p>
          <a:pPr>
            <a:defRPr sz="886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380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4.0000000000000022E-2</c:v>
                </c:pt>
                <c:pt idx="1">
                  <c:v>4.0000000000000022E-2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0.44</c:v>
                </c:pt>
                <c:pt idx="1">
                  <c:v>0.48000000000000032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0.52</c:v>
                </c:pt>
                <c:pt idx="1">
                  <c:v>0.48000000000000032</c:v>
                </c:pt>
              </c:numCache>
            </c:numRef>
          </c:val>
        </c:ser>
        <c:shape val="box"/>
        <c:axId val="83144704"/>
        <c:axId val="83146240"/>
        <c:axId val="0"/>
      </c:bar3DChart>
      <c:catAx>
        <c:axId val="831447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146240"/>
        <c:crosses val="autoZero"/>
        <c:auto val="1"/>
        <c:lblAlgn val="ctr"/>
        <c:lblOffset val="100"/>
      </c:catAx>
      <c:valAx>
        <c:axId val="831462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144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783CE-4272-48AC-9B19-1C747E6B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69</Pages>
  <Words>13092</Words>
  <Characters>74629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Джеки</dc:creator>
  <cp:lastModifiedBy>Джеки</cp:lastModifiedBy>
  <cp:revision>36</cp:revision>
  <dcterms:created xsi:type="dcterms:W3CDTF">2016-05-30T15:18:00Z</dcterms:created>
  <dcterms:modified xsi:type="dcterms:W3CDTF">2016-06-01T04:48:00Z</dcterms:modified>
</cp:coreProperties>
</file>